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28851" w14:textId="77777777" w:rsidR="00385F15" w:rsidRDefault="00385F15">
      <w:pPr>
        <w:pStyle w:val="BodyText"/>
        <w:rPr>
          <w:rFonts w:ascii="Times New Roman"/>
          <w:sz w:val="20"/>
        </w:rPr>
      </w:pPr>
      <w:bookmarkStart w:id="0" w:name="_GoBack"/>
      <w:bookmarkEnd w:id="0"/>
    </w:p>
    <w:p w14:paraId="37747EBE" w14:textId="77777777" w:rsidR="00385F15" w:rsidRDefault="00385F15">
      <w:pPr>
        <w:pStyle w:val="BodyText"/>
        <w:spacing w:before="8"/>
        <w:rPr>
          <w:rFonts w:ascii="Times New Roman"/>
          <w:sz w:val="23"/>
        </w:rPr>
      </w:pPr>
    </w:p>
    <w:p w14:paraId="0B2F077C" w14:textId="77777777" w:rsidR="00385F15" w:rsidRDefault="00644EBF">
      <w:pPr>
        <w:spacing w:before="89" w:line="289" w:lineRule="exact"/>
        <w:ind w:left="3025"/>
        <w:rPr>
          <w:sz w:val="34"/>
        </w:rPr>
      </w:pPr>
      <w:r>
        <w:rPr>
          <w:noProof/>
          <w:lang w:val="en-GB" w:eastAsia="en-GB"/>
        </w:rPr>
        <w:drawing>
          <wp:anchor distT="0" distB="0" distL="0" distR="0" simplePos="0" relativeHeight="251648000" behindDoc="1" locked="0" layoutInCell="1" allowOverlap="1" wp14:anchorId="13BD81F0" wp14:editId="682E9526">
            <wp:simplePos x="0" y="0"/>
            <wp:positionH relativeFrom="page">
              <wp:posOffset>4145960</wp:posOffset>
            </wp:positionH>
            <wp:positionV relativeFrom="paragraph">
              <wp:posOffset>-323924</wp:posOffset>
            </wp:positionV>
            <wp:extent cx="746028" cy="1782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46028" cy="1782428"/>
                    </a:xfrm>
                    <a:prstGeom prst="rect">
                      <a:avLst/>
                    </a:prstGeom>
                  </pic:spPr>
                </pic:pic>
              </a:graphicData>
            </a:graphic>
          </wp:anchor>
        </w:drawing>
      </w:r>
      <w:r>
        <w:rPr>
          <w:color w:val="509ABF"/>
          <w:w w:val="105"/>
          <w:sz w:val="34"/>
        </w:rPr>
        <w:t>Edinburgh NE</w:t>
      </w:r>
    </w:p>
    <w:p w14:paraId="263EC5F6" w14:textId="77777777" w:rsidR="00385F15" w:rsidRDefault="00644EBF">
      <w:pPr>
        <w:tabs>
          <w:tab w:val="left" w:pos="7051"/>
        </w:tabs>
        <w:spacing w:line="1255" w:lineRule="exact"/>
        <w:ind w:left="2975"/>
        <w:rPr>
          <w:b/>
          <w:sz w:val="118"/>
        </w:rPr>
      </w:pPr>
      <w:r>
        <w:rPr>
          <w:b/>
          <w:color w:val="62A15E"/>
          <w:spacing w:val="-24"/>
          <w:position w:val="1"/>
          <w:sz w:val="116"/>
        </w:rPr>
        <w:t>food</w:t>
      </w:r>
      <w:r>
        <w:rPr>
          <w:b/>
          <w:color w:val="3D7960"/>
          <w:spacing w:val="-24"/>
          <w:position w:val="1"/>
          <w:sz w:val="116"/>
        </w:rPr>
        <w:t>b</w:t>
      </w:r>
      <w:r>
        <w:rPr>
          <w:b/>
          <w:color w:val="3D7960"/>
          <w:spacing w:val="-24"/>
          <w:position w:val="1"/>
          <w:sz w:val="116"/>
        </w:rPr>
        <w:tab/>
      </w:r>
      <w:r>
        <w:rPr>
          <w:b/>
          <w:color w:val="3D7960"/>
          <w:sz w:val="118"/>
        </w:rPr>
        <w:t>k</w:t>
      </w:r>
    </w:p>
    <w:p w14:paraId="513D44C2" w14:textId="77777777" w:rsidR="00385F15" w:rsidRDefault="00385F15">
      <w:pPr>
        <w:pStyle w:val="BodyText"/>
        <w:rPr>
          <w:b/>
          <w:sz w:val="20"/>
        </w:rPr>
      </w:pPr>
    </w:p>
    <w:p w14:paraId="3683B0E0" w14:textId="77777777" w:rsidR="00385F15" w:rsidRDefault="00385F15">
      <w:pPr>
        <w:pStyle w:val="BodyText"/>
        <w:rPr>
          <w:b/>
          <w:sz w:val="20"/>
        </w:rPr>
      </w:pPr>
    </w:p>
    <w:p w14:paraId="75255884" w14:textId="77777777" w:rsidR="00385F15" w:rsidRDefault="00385F15">
      <w:pPr>
        <w:pStyle w:val="BodyText"/>
        <w:rPr>
          <w:b/>
          <w:sz w:val="20"/>
        </w:rPr>
      </w:pPr>
    </w:p>
    <w:p w14:paraId="34C1A34F" w14:textId="77777777" w:rsidR="00385F15" w:rsidRDefault="00385F15">
      <w:pPr>
        <w:pStyle w:val="BodyText"/>
        <w:rPr>
          <w:b/>
          <w:sz w:val="20"/>
        </w:rPr>
      </w:pPr>
    </w:p>
    <w:p w14:paraId="03A2E226" w14:textId="77777777" w:rsidR="00385F15" w:rsidRDefault="00385F15">
      <w:pPr>
        <w:pStyle w:val="BodyText"/>
        <w:rPr>
          <w:b/>
          <w:sz w:val="20"/>
        </w:rPr>
      </w:pPr>
    </w:p>
    <w:p w14:paraId="1ACA741E" w14:textId="77777777" w:rsidR="00385F15" w:rsidRDefault="00385F15">
      <w:pPr>
        <w:pStyle w:val="BodyText"/>
        <w:rPr>
          <w:b/>
          <w:sz w:val="20"/>
        </w:rPr>
      </w:pPr>
    </w:p>
    <w:p w14:paraId="63D57219" w14:textId="77777777" w:rsidR="00385F15" w:rsidRDefault="00385F15">
      <w:pPr>
        <w:pStyle w:val="BodyText"/>
        <w:rPr>
          <w:b/>
          <w:sz w:val="20"/>
        </w:rPr>
      </w:pPr>
    </w:p>
    <w:p w14:paraId="0E8702B3" w14:textId="77777777" w:rsidR="00385F15" w:rsidRDefault="00385F15">
      <w:pPr>
        <w:pStyle w:val="BodyText"/>
        <w:rPr>
          <w:b/>
          <w:sz w:val="20"/>
        </w:rPr>
      </w:pPr>
    </w:p>
    <w:p w14:paraId="6C7F49CB" w14:textId="77777777" w:rsidR="00385F15" w:rsidRDefault="00385F15">
      <w:pPr>
        <w:pStyle w:val="BodyText"/>
        <w:rPr>
          <w:b/>
          <w:sz w:val="20"/>
        </w:rPr>
      </w:pPr>
    </w:p>
    <w:p w14:paraId="6A3ED67F" w14:textId="401248F2" w:rsidR="00385F15" w:rsidRDefault="00644EBF">
      <w:pPr>
        <w:pStyle w:val="BodyText"/>
        <w:spacing w:before="9"/>
        <w:rPr>
          <w:b/>
          <w:sz w:val="17"/>
        </w:rPr>
      </w:pPr>
      <w:r>
        <w:rPr>
          <w:noProof/>
          <w:lang w:val="en-GB" w:eastAsia="en-GB"/>
        </w:rPr>
        <mc:AlternateContent>
          <mc:Choice Requires="wps">
            <w:drawing>
              <wp:anchor distT="0" distB="0" distL="0" distR="0" simplePos="0" relativeHeight="251649024" behindDoc="0" locked="0" layoutInCell="1" allowOverlap="1" wp14:anchorId="5E1CBF26" wp14:editId="4CFDCF9B">
                <wp:simplePos x="0" y="0"/>
                <wp:positionH relativeFrom="page">
                  <wp:posOffset>1152525</wp:posOffset>
                </wp:positionH>
                <wp:positionV relativeFrom="paragraph">
                  <wp:posOffset>172085</wp:posOffset>
                </wp:positionV>
                <wp:extent cx="5247005" cy="1981200"/>
                <wp:effectExtent l="19050" t="19685" r="20320" b="18415"/>
                <wp:wrapTopAndBottom/>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981200"/>
                        </a:xfrm>
                        <a:prstGeom prst="rect">
                          <a:avLst/>
                        </a:prstGeom>
                        <a:noFill/>
                        <a:ln w="336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6EEC6E" w14:textId="77777777" w:rsidR="00385F15" w:rsidRDefault="00644EBF">
                            <w:pPr>
                              <w:spacing w:before="130"/>
                              <w:ind w:left="533"/>
                              <w:rPr>
                                <w:sz w:val="34"/>
                              </w:rPr>
                            </w:pPr>
                            <w:r>
                              <w:rPr>
                                <w:color w:val="2F2F2D"/>
                                <w:sz w:val="34"/>
                              </w:rPr>
                              <w:t>EDINBURGH NORTH EAST FOODBANK SCIO</w:t>
                            </w:r>
                          </w:p>
                          <w:p w14:paraId="7D70FD1E" w14:textId="77777777" w:rsidR="00385F15" w:rsidRDefault="00644EBF">
                            <w:pPr>
                              <w:spacing w:before="316" w:line="429" w:lineRule="auto"/>
                              <w:ind w:left="763" w:right="305" w:firstLine="749"/>
                              <w:rPr>
                                <w:sz w:val="34"/>
                              </w:rPr>
                            </w:pPr>
                            <w:r>
                              <w:rPr>
                                <w:color w:val="2F2F2D"/>
                                <w:w w:val="110"/>
                                <w:sz w:val="34"/>
                              </w:rPr>
                              <w:t>Scottish Charity No - SC044944 Annual Report and Financial</w:t>
                            </w:r>
                            <w:r>
                              <w:rPr>
                                <w:color w:val="2F2F2D"/>
                                <w:spacing w:val="-72"/>
                                <w:w w:val="110"/>
                                <w:sz w:val="34"/>
                              </w:rPr>
                              <w:t xml:space="preserve"> </w:t>
                            </w:r>
                            <w:r>
                              <w:rPr>
                                <w:color w:val="2F2F2D"/>
                                <w:w w:val="110"/>
                                <w:sz w:val="34"/>
                              </w:rPr>
                              <w:t>Statements</w:t>
                            </w:r>
                          </w:p>
                          <w:p w14:paraId="72AB5AD6" w14:textId="77777777" w:rsidR="00385F15" w:rsidRDefault="00644EBF">
                            <w:pPr>
                              <w:spacing w:before="4"/>
                              <w:ind w:left="1078" w:right="1094"/>
                              <w:jc w:val="center"/>
                              <w:rPr>
                                <w:sz w:val="34"/>
                              </w:rPr>
                            </w:pPr>
                            <w:r>
                              <w:rPr>
                                <w:color w:val="2F2F2D"/>
                                <w:w w:val="110"/>
                                <w:sz w:val="34"/>
                              </w:rPr>
                              <w:t>For the year ended 31 October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1CBF26" id="_x0000_t202" coordsize="21600,21600" o:spt="202" path="m,l,21600r21600,l21600,xe">
                <v:stroke joinstyle="miter"/>
                <v:path gradientshapeok="t" o:connecttype="rect"/>
              </v:shapetype>
              <v:shape id="Text Box 25" o:spid="_x0000_s1026" type="#_x0000_t202" style="position:absolute;margin-left:90.75pt;margin-top:13.55pt;width:413.15pt;height:15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" filled="f" strokeweight=".93422mm">
                <v:textbox inset="0,0,0,0">
                  <w:txbxContent>
                    <w:p w14:paraId="1F6EEC6E" w14:textId="77777777" w:rsidR="00385F15" w:rsidRDefault="00644EBF">
                      <w:pPr>
                        <w:spacing w:before="130"/>
                        <w:ind w:left="533"/>
                        <w:rPr>
                          <w:sz w:val="34"/>
                        </w:rPr>
                      </w:pPr>
                      <w:r>
                        <w:rPr>
                          <w:color w:val="2F2F2D"/>
                          <w:sz w:val="34"/>
                        </w:rPr>
                        <w:t>EDINBURGH NORTH EAST FOODBANK SCIO</w:t>
                      </w:r>
                    </w:p>
                    <w:p w14:paraId="7D70FD1E" w14:textId="77777777" w:rsidR="00385F15" w:rsidRDefault="00644EBF">
                      <w:pPr>
                        <w:spacing w:before="316" w:line="429" w:lineRule="auto"/>
                        <w:ind w:left="763" w:right="305" w:firstLine="749"/>
                        <w:rPr>
                          <w:sz w:val="34"/>
                        </w:rPr>
                      </w:pPr>
                      <w:r>
                        <w:rPr>
                          <w:color w:val="2F2F2D"/>
                          <w:w w:val="110"/>
                          <w:sz w:val="34"/>
                        </w:rPr>
                        <w:t>Scottish Charity No - SC044944 Annual Report and Financial</w:t>
                      </w:r>
                      <w:r>
                        <w:rPr>
                          <w:color w:val="2F2F2D"/>
                          <w:spacing w:val="-72"/>
                          <w:w w:val="110"/>
                          <w:sz w:val="34"/>
                        </w:rPr>
                        <w:t xml:space="preserve"> </w:t>
                      </w:r>
                      <w:r>
                        <w:rPr>
                          <w:color w:val="2F2F2D"/>
                          <w:w w:val="110"/>
                          <w:sz w:val="34"/>
                        </w:rPr>
                        <w:t>Statements</w:t>
                      </w:r>
                    </w:p>
                    <w:p w14:paraId="72AB5AD6" w14:textId="77777777" w:rsidR="00385F15" w:rsidRDefault="00644EBF">
                      <w:pPr>
                        <w:spacing w:before="4"/>
                        <w:ind w:left="1078" w:right="1094"/>
                        <w:jc w:val="center"/>
                        <w:rPr>
                          <w:sz w:val="34"/>
                        </w:rPr>
                      </w:pPr>
                      <w:r>
                        <w:rPr>
                          <w:color w:val="2F2F2D"/>
                          <w:w w:val="110"/>
                          <w:sz w:val="34"/>
                        </w:rPr>
                        <w:t>For the year ended 31 October 2017</w:t>
                      </w:r>
                    </w:p>
                  </w:txbxContent>
                </v:textbox>
                <w10:wrap type="topAndBottom" anchorx="page"/>
              </v:shape>
            </w:pict>
          </mc:Fallback>
        </mc:AlternateContent>
      </w:r>
    </w:p>
    <w:p w14:paraId="07B7B9C1" w14:textId="77777777" w:rsidR="00385F15" w:rsidRDefault="00385F15">
      <w:pPr>
        <w:rPr>
          <w:sz w:val="17"/>
        </w:rPr>
        <w:sectPr w:rsidR="00385F15">
          <w:type w:val="continuous"/>
          <w:pgSz w:w="12100" w:h="16640"/>
          <w:pgMar w:top="1180" w:right="460" w:bottom="280" w:left="660" w:header="720" w:footer="720" w:gutter="0"/>
          <w:cols w:space="720"/>
        </w:sectPr>
      </w:pPr>
    </w:p>
    <w:p w14:paraId="2E5DDF01" w14:textId="77777777" w:rsidR="00385F15" w:rsidRDefault="00644EBF">
      <w:pPr>
        <w:spacing w:before="66"/>
        <w:ind w:left="2397"/>
        <w:rPr>
          <w:b/>
          <w:sz w:val="20"/>
        </w:rPr>
      </w:pPr>
      <w:r>
        <w:rPr>
          <w:b/>
          <w:color w:val="1A1A18"/>
          <w:w w:val="105"/>
          <w:sz w:val="20"/>
        </w:rPr>
        <w:lastRenderedPageBreak/>
        <w:t>Trustees' Annual Report for the year ended 31 October 2017</w:t>
      </w:r>
    </w:p>
    <w:p w14:paraId="6241048D" w14:textId="77777777" w:rsidR="00385F15" w:rsidRDefault="00385F15">
      <w:pPr>
        <w:pStyle w:val="BodyText"/>
        <w:rPr>
          <w:b/>
          <w:sz w:val="22"/>
        </w:rPr>
      </w:pPr>
    </w:p>
    <w:p w14:paraId="7358713B" w14:textId="77777777" w:rsidR="00385F15" w:rsidRDefault="00385F15">
      <w:pPr>
        <w:pStyle w:val="BodyText"/>
        <w:rPr>
          <w:b/>
          <w:sz w:val="22"/>
        </w:rPr>
      </w:pPr>
    </w:p>
    <w:p w14:paraId="22FCE6BC" w14:textId="77777777" w:rsidR="00385F15" w:rsidRDefault="00644EBF">
      <w:pPr>
        <w:spacing w:before="197" w:line="348" w:lineRule="auto"/>
        <w:ind w:left="569" w:right="977" w:firstLine="3"/>
        <w:rPr>
          <w:sz w:val="21"/>
        </w:rPr>
      </w:pPr>
      <w:r>
        <w:rPr>
          <w:color w:val="1A1A18"/>
          <w:w w:val="105"/>
          <w:sz w:val="21"/>
        </w:rPr>
        <w:t>The trustees have pleasure in presenting their report together with the financial statements for the year ended 31 October 2017.</w:t>
      </w:r>
    </w:p>
    <w:p w14:paraId="5B2C8F57" w14:textId="77777777" w:rsidR="00385F15" w:rsidRDefault="00385F15">
      <w:pPr>
        <w:pStyle w:val="BodyText"/>
        <w:rPr>
          <w:sz w:val="22"/>
        </w:rPr>
      </w:pPr>
    </w:p>
    <w:p w14:paraId="5783DCAA" w14:textId="77777777" w:rsidR="00385F15" w:rsidRDefault="00385F15">
      <w:pPr>
        <w:pStyle w:val="BodyText"/>
        <w:spacing w:before="5"/>
        <w:rPr>
          <w:sz w:val="29"/>
        </w:rPr>
      </w:pPr>
    </w:p>
    <w:p w14:paraId="78B53A59" w14:textId="77777777" w:rsidR="00385F15" w:rsidRDefault="00644EBF">
      <w:pPr>
        <w:spacing w:before="1"/>
        <w:ind w:left="567"/>
        <w:rPr>
          <w:b/>
          <w:sz w:val="20"/>
        </w:rPr>
      </w:pPr>
      <w:r>
        <w:rPr>
          <w:b/>
          <w:color w:val="1A1A18"/>
          <w:w w:val="105"/>
          <w:sz w:val="20"/>
        </w:rPr>
        <w:t>Reference and Administrative Information</w:t>
      </w:r>
    </w:p>
    <w:p w14:paraId="5B8C6B4E" w14:textId="77777777" w:rsidR="00385F15" w:rsidRDefault="00385F15">
      <w:pPr>
        <w:pStyle w:val="BodyText"/>
        <w:spacing w:before="5"/>
        <w:rPr>
          <w:b/>
          <w:sz w:val="12"/>
        </w:rPr>
      </w:pPr>
    </w:p>
    <w:p w14:paraId="34FD7CA8" w14:textId="77777777" w:rsidR="00385F15" w:rsidRDefault="00385F15">
      <w:pPr>
        <w:rPr>
          <w:sz w:val="12"/>
        </w:rPr>
        <w:sectPr w:rsidR="00385F15">
          <w:pgSz w:w="12100" w:h="16640"/>
          <w:pgMar w:top="520" w:right="460" w:bottom="280" w:left="660" w:header="720" w:footer="720" w:gutter="0"/>
          <w:cols w:space="720"/>
        </w:sectPr>
      </w:pPr>
    </w:p>
    <w:p w14:paraId="7BA41364" w14:textId="77777777" w:rsidR="00385F15" w:rsidRDefault="00644EBF">
      <w:pPr>
        <w:spacing w:before="98" w:line="463" w:lineRule="auto"/>
        <w:ind w:left="571" w:hanging="5"/>
        <w:rPr>
          <w:sz w:val="21"/>
        </w:rPr>
      </w:pPr>
      <w:r>
        <w:rPr>
          <w:color w:val="1A1A18"/>
          <w:w w:val="105"/>
          <w:sz w:val="21"/>
        </w:rPr>
        <w:lastRenderedPageBreak/>
        <w:t>Charity name Charity no Address</w:t>
      </w:r>
    </w:p>
    <w:p w14:paraId="6088E5C7" w14:textId="77777777" w:rsidR="00385F15" w:rsidRDefault="00385F15">
      <w:pPr>
        <w:pStyle w:val="BodyText"/>
        <w:rPr>
          <w:sz w:val="22"/>
        </w:rPr>
      </w:pPr>
    </w:p>
    <w:p w14:paraId="7EE3E645" w14:textId="77777777" w:rsidR="00385F15" w:rsidRDefault="00385F15">
      <w:pPr>
        <w:pStyle w:val="BodyText"/>
        <w:rPr>
          <w:sz w:val="22"/>
        </w:rPr>
      </w:pPr>
    </w:p>
    <w:p w14:paraId="0805E340" w14:textId="77777777" w:rsidR="00385F15" w:rsidRDefault="00385F15">
      <w:pPr>
        <w:pStyle w:val="BodyText"/>
        <w:rPr>
          <w:sz w:val="22"/>
        </w:rPr>
      </w:pPr>
    </w:p>
    <w:p w14:paraId="64EBBD3A" w14:textId="77777777" w:rsidR="00385F15" w:rsidRDefault="00385F15">
      <w:pPr>
        <w:pStyle w:val="BodyText"/>
        <w:rPr>
          <w:sz w:val="22"/>
        </w:rPr>
      </w:pPr>
    </w:p>
    <w:p w14:paraId="42C75600" w14:textId="77777777" w:rsidR="00385F15" w:rsidRDefault="00385F15">
      <w:pPr>
        <w:pStyle w:val="BodyText"/>
        <w:rPr>
          <w:sz w:val="22"/>
        </w:rPr>
      </w:pPr>
    </w:p>
    <w:p w14:paraId="743B2878" w14:textId="77777777" w:rsidR="00385F15" w:rsidRDefault="00385F15">
      <w:pPr>
        <w:pStyle w:val="BodyText"/>
        <w:rPr>
          <w:sz w:val="22"/>
        </w:rPr>
      </w:pPr>
    </w:p>
    <w:p w14:paraId="1C8C8812" w14:textId="77777777" w:rsidR="00385F15" w:rsidRDefault="00385F15">
      <w:pPr>
        <w:pStyle w:val="BodyText"/>
        <w:spacing w:before="8"/>
        <w:rPr>
          <w:sz w:val="32"/>
        </w:rPr>
      </w:pPr>
    </w:p>
    <w:p w14:paraId="564CD369" w14:textId="77777777" w:rsidR="00385F15" w:rsidRDefault="00644EBF">
      <w:pPr>
        <w:spacing w:line="468" w:lineRule="auto"/>
        <w:ind w:left="551" w:firstLine="11"/>
        <w:rPr>
          <w:sz w:val="21"/>
        </w:rPr>
      </w:pPr>
      <w:r>
        <w:rPr>
          <w:b/>
          <w:color w:val="1A1A18"/>
          <w:w w:val="105"/>
          <w:sz w:val="20"/>
        </w:rPr>
        <w:t xml:space="preserve">Current Trustees </w:t>
      </w:r>
      <w:r>
        <w:rPr>
          <w:color w:val="1A1A18"/>
          <w:w w:val="105"/>
          <w:sz w:val="21"/>
        </w:rPr>
        <w:t>Rev John May Arthur Mathieson Pauline Mclaren</w:t>
      </w:r>
    </w:p>
    <w:p w14:paraId="5C5737D0" w14:textId="77777777" w:rsidR="00385F15" w:rsidRDefault="00644EBF">
      <w:pPr>
        <w:pStyle w:val="Heading1"/>
        <w:spacing w:before="93" w:line="468" w:lineRule="auto"/>
        <w:ind w:left="505" w:right="3598" w:hanging="3"/>
      </w:pPr>
      <w:r>
        <w:br w:type="column"/>
      </w:r>
      <w:r>
        <w:rPr>
          <w:color w:val="1A1A18"/>
        </w:rPr>
        <w:lastRenderedPageBreak/>
        <w:t>Edinburgh North East Foodbank SCIO SC044944</w:t>
      </w:r>
    </w:p>
    <w:p w14:paraId="19050A25" w14:textId="77777777" w:rsidR="00385F15" w:rsidRDefault="00644EBF">
      <w:pPr>
        <w:spacing w:line="463" w:lineRule="auto"/>
        <w:ind w:left="502" w:right="5624" w:hanging="2"/>
        <w:rPr>
          <w:sz w:val="21"/>
        </w:rPr>
      </w:pPr>
      <w:r>
        <w:rPr>
          <w:color w:val="1A1A18"/>
          <w:w w:val="105"/>
          <w:sz w:val="21"/>
        </w:rPr>
        <w:t>South Leith Church Halls, 6 Henderson Street</w:t>
      </w:r>
    </w:p>
    <w:p w14:paraId="7162F046" w14:textId="77777777" w:rsidR="00385F15" w:rsidRDefault="00644EBF">
      <w:pPr>
        <w:spacing w:before="1" w:line="468" w:lineRule="auto"/>
        <w:ind w:left="498" w:right="7306" w:firstLine="6"/>
        <w:rPr>
          <w:sz w:val="21"/>
        </w:rPr>
      </w:pPr>
      <w:r>
        <w:rPr>
          <w:color w:val="1A1A18"/>
          <w:sz w:val="21"/>
        </w:rPr>
        <w:t xml:space="preserve">Leith </w:t>
      </w:r>
      <w:r>
        <w:rPr>
          <w:color w:val="1A1A18"/>
          <w:w w:val="95"/>
          <w:sz w:val="21"/>
        </w:rPr>
        <w:t>EH6 6BS</w:t>
      </w:r>
    </w:p>
    <w:p w14:paraId="7BA8AE87" w14:textId="77777777" w:rsidR="00385F15" w:rsidRDefault="00385F15">
      <w:pPr>
        <w:pStyle w:val="BodyText"/>
        <w:rPr>
          <w:sz w:val="22"/>
        </w:rPr>
      </w:pPr>
    </w:p>
    <w:p w14:paraId="113C700D" w14:textId="77777777" w:rsidR="00385F15" w:rsidRDefault="00385F15">
      <w:pPr>
        <w:pStyle w:val="BodyText"/>
        <w:rPr>
          <w:sz w:val="22"/>
        </w:rPr>
      </w:pPr>
    </w:p>
    <w:p w14:paraId="56A351B4" w14:textId="77777777" w:rsidR="00385F15" w:rsidRDefault="00385F15">
      <w:pPr>
        <w:pStyle w:val="BodyText"/>
        <w:rPr>
          <w:sz w:val="22"/>
        </w:rPr>
      </w:pPr>
    </w:p>
    <w:p w14:paraId="52823BF5" w14:textId="77777777" w:rsidR="00385F15" w:rsidRDefault="00644EBF">
      <w:pPr>
        <w:spacing w:before="178"/>
        <w:ind w:left="499"/>
        <w:rPr>
          <w:sz w:val="21"/>
        </w:rPr>
      </w:pPr>
      <w:r>
        <w:rPr>
          <w:color w:val="1A1A18"/>
          <w:sz w:val="21"/>
        </w:rPr>
        <w:t>Chair</w:t>
      </w:r>
    </w:p>
    <w:p w14:paraId="6943107A" w14:textId="77777777" w:rsidR="00385F15" w:rsidRDefault="00385F15">
      <w:pPr>
        <w:pStyle w:val="BodyText"/>
        <w:rPr>
          <w:sz w:val="20"/>
        </w:rPr>
      </w:pPr>
    </w:p>
    <w:p w14:paraId="4CDBF66E" w14:textId="77777777" w:rsidR="00385F15" w:rsidRDefault="00644EBF">
      <w:pPr>
        <w:spacing w:line="453" w:lineRule="auto"/>
        <w:ind w:left="486" w:right="6514" w:firstLine="7"/>
        <w:rPr>
          <w:sz w:val="21"/>
        </w:rPr>
      </w:pPr>
      <w:r>
        <w:rPr>
          <w:color w:val="1A1A18"/>
          <w:w w:val="105"/>
          <w:sz w:val="21"/>
        </w:rPr>
        <w:t>Project Manager Treasurer</w:t>
      </w:r>
    </w:p>
    <w:p w14:paraId="2D89B932" w14:textId="77777777" w:rsidR="00385F15" w:rsidRDefault="00385F15">
      <w:pPr>
        <w:spacing w:line="453" w:lineRule="auto"/>
        <w:rPr>
          <w:sz w:val="21"/>
        </w:rPr>
        <w:sectPr w:rsidR="00385F15">
          <w:type w:val="continuous"/>
          <w:pgSz w:w="12100" w:h="16640"/>
          <w:pgMar w:top="1180" w:right="460" w:bottom="280" w:left="660" w:header="720" w:footer="720" w:gutter="0"/>
          <w:cols w:num="2" w:space="720" w:equalWidth="0">
            <w:col w:w="2295" w:space="40"/>
            <w:col w:w="8645"/>
          </w:cols>
        </w:sectPr>
      </w:pPr>
    </w:p>
    <w:p w14:paraId="179287D6" w14:textId="77777777" w:rsidR="00385F15" w:rsidRDefault="00385F15">
      <w:pPr>
        <w:pStyle w:val="BodyText"/>
        <w:rPr>
          <w:sz w:val="20"/>
        </w:rPr>
      </w:pPr>
    </w:p>
    <w:p w14:paraId="6B71D9F5" w14:textId="77777777" w:rsidR="00385F15" w:rsidRDefault="00385F15">
      <w:pPr>
        <w:pStyle w:val="BodyText"/>
        <w:spacing w:before="8"/>
        <w:rPr>
          <w:sz w:val="21"/>
        </w:rPr>
      </w:pPr>
    </w:p>
    <w:p w14:paraId="09C37535" w14:textId="77777777" w:rsidR="00385F15" w:rsidRDefault="00644EBF">
      <w:pPr>
        <w:ind w:left="558"/>
        <w:rPr>
          <w:b/>
          <w:sz w:val="20"/>
        </w:rPr>
      </w:pPr>
      <w:r>
        <w:rPr>
          <w:b/>
          <w:color w:val="1A1A18"/>
          <w:w w:val="105"/>
          <w:sz w:val="20"/>
        </w:rPr>
        <w:t>Independent Examiner</w:t>
      </w:r>
    </w:p>
    <w:p w14:paraId="2A7426A1" w14:textId="77777777" w:rsidR="00385F15" w:rsidRDefault="00385F15">
      <w:pPr>
        <w:pStyle w:val="BodyText"/>
        <w:spacing w:before="4"/>
        <w:rPr>
          <w:b/>
          <w:sz w:val="19"/>
        </w:rPr>
      </w:pPr>
    </w:p>
    <w:p w14:paraId="44FAC70E" w14:textId="77777777" w:rsidR="00385F15" w:rsidRDefault="00644EBF">
      <w:pPr>
        <w:ind w:left="547"/>
        <w:rPr>
          <w:sz w:val="21"/>
        </w:rPr>
      </w:pPr>
      <w:r>
        <w:rPr>
          <w:color w:val="1A1A18"/>
          <w:sz w:val="21"/>
        </w:rPr>
        <w:t>Gregor Cowan CA</w:t>
      </w:r>
    </w:p>
    <w:p w14:paraId="63B33262" w14:textId="77777777" w:rsidR="00385F15" w:rsidRDefault="00385F15">
      <w:pPr>
        <w:pStyle w:val="BodyText"/>
        <w:spacing w:before="11"/>
        <w:rPr>
          <w:sz w:val="19"/>
        </w:rPr>
      </w:pPr>
    </w:p>
    <w:p w14:paraId="6CA0D2AF" w14:textId="77777777" w:rsidR="00385F15" w:rsidRDefault="00644EBF">
      <w:pPr>
        <w:spacing w:line="468" w:lineRule="auto"/>
        <w:ind w:left="546" w:right="7881" w:firstLine="7"/>
        <w:rPr>
          <w:sz w:val="21"/>
        </w:rPr>
      </w:pPr>
      <w:r>
        <w:rPr>
          <w:color w:val="1A1A18"/>
          <w:sz w:val="21"/>
        </w:rPr>
        <w:t>30 Primrose Bank Road Edinburgh</w:t>
      </w:r>
    </w:p>
    <w:p w14:paraId="70BF71CB" w14:textId="77777777" w:rsidR="00385F15" w:rsidRDefault="00644EBF">
      <w:pPr>
        <w:ind w:left="551"/>
        <w:rPr>
          <w:sz w:val="21"/>
        </w:rPr>
      </w:pPr>
      <w:r>
        <w:rPr>
          <w:color w:val="1A1A18"/>
          <w:sz w:val="21"/>
        </w:rPr>
        <w:t>EHS 3JF</w:t>
      </w:r>
    </w:p>
    <w:p w14:paraId="7B7D5A13" w14:textId="77777777" w:rsidR="00385F15" w:rsidRDefault="00385F15">
      <w:pPr>
        <w:pStyle w:val="BodyText"/>
        <w:rPr>
          <w:sz w:val="22"/>
        </w:rPr>
      </w:pPr>
    </w:p>
    <w:p w14:paraId="12F5894F" w14:textId="77777777" w:rsidR="00385F15" w:rsidRDefault="00385F15">
      <w:pPr>
        <w:pStyle w:val="BodyText"/>
        <w:rPr>
          <w:sz w:val="22"/>
        </w:rPr>
      </w:pPr>
    </w:p>
    <w:p w14:paraId="70A15FA8" w14:textId="77777777" w:rsidR="00385F15" w:rsidRDefault="00385F15">
      <w:pPr>
        <w:pStyle w:val="BodyText"/>
        <w:spacing w:before="4"/>
        <w:rPr>
          <w:sz w:val="17"/>
        </w:rPr>
      </w:pPr>
    </w:p>
    <w:p w14:paraId="79DFA691" w14:textId="77777777" w:rsidR="00385F15" w:rsidRDefault="00644EBF">
      <w:pPr>
        <w:spacing w:line="468" w:lineRule="auto"/>
        <w:ind w:left="541" w:right="8843" w:firstLine="6"/>
        <w:rPr>
          <w:sz w:val="21"/>
        </w:rPr>
      </w:pPr>
      <w:r>
        <w:rPr>
          <w:b/>
          <w:color w:val="1A1A18"/>
          <w:w w:val="105"/>
          <w:sz w:val="20"/>
        </w:rPr>
        <w:t xml:space="preserve">Bankers </w:t>
      </w:r>
      <w:r>
        <w:rPr>
          <w:color w:val="1A1A18"/>
          <w:sz w:val="21"/>
        </w:rPr>
        <w:t xml:space="preserve">Clydesdale Bank </w:t>
      </w:r>
      <w:r>
        <w:rPr>
          <w:color w:val="1A1A18"/>
          <w:w w:val="105"/>
          <w:sz w:val="21"/>
        </w:rPr>
        <w:t>140 High Street Musselburgh EH21 7D2</w:t>
      </w:r>
    </w:p>
    <w:p w14:paraId="1405F04E" w14:textId="77777777" w:rsidR="00385F15" w:rsidRDefault="00385F15">
      <w:pPr>
        <w:spacing w:line="468" w:lineRule="auto"/>
        <w:rPr>
          <w:sz w:val="21"/>
        </w:rPr>
        <w:sectPr w:rsidR="00385F15">
          <w:type w:val="continuous"/>
          <w:pgSz w:w="12100" w:h="16640"/>
          <w:pgMar w:top="1180" w:right="460" w:bottom="280" w:left="660" w:header="720" w:footer="720" w:gutter="0"/>
          <w:cols w:space="720"/>
        </w:sectPr>
      </w:pPr>
    </w:p>
    <w:p w14:paraId="42E09BE7" w14:textId="77777777" w:rsidR="00385F15" w:rsidRDefault="00644EBF">
      <w:pPr>
        <w:spacing w:before="72" w:line="501" w:lineRule="auto"/>
        <w:ind w:left="468" w:right="6043" w:firstLine="6"/>
        <w:rPr>
          <w:b/>
          <w:sz w:val="17"/>
        </w:rPr>
      </w:pPr>
      <w:r>
        <w:rPr>
          <w:b/>
          <w:color w:val="131311"/>
          <w:w w:val="105"/>
          <w:sz w:val="17"/>
        </w:rPr>
        <w:lastRenderedPageBreak/>
        <w:t>Structure, Governance and Management Constitution</w:t>
      </w:r>
    </w:p>
    <w:p w14:paraId="3DC9D645" w14:textId="77777777" w:rsidR="00385F15" w:rsidRDefault="00644EBF">
      <w:pPr>
        <w:pStyle w:val="BodyText"/>
        <w:spacing w:line="290" w:lineRule="auto"/>
        <w:ind w:left="473" w:right="4566" w:hanging="2"/>
      </w:pPr>
      <w:r>
        <w:rPr>
          <w:color w:val="131311"/>
        </w:rPr>
        <w:t>The Charity is a Scottish Charitable Incorporated Organisation (an SCIO). It was registered 20 June 2014.</w:t>
      </w:r>
    </w:p>
    <w:p w14:paraId="032DD762" w14:textId="77777777" w:rsidR="00385F15" w:rsidRDefault="00385F15">
      <w:pPr>
        <w:pStyle w:val="BodyText"/>
        <w:rPr>
          <w:sz w:val="20"/>
        </w:rPr>
      </w:pPr>
    </w:p>
    <w:p w14:paraId="10AC7491" w14:textId="77777777" w:rsidR="00385F15" w:rsidRDefault="00644EBF">
      <w:pPr>
        <w:spacing w:before="178"/>
        <w:ind w:left="471"/>
        <w:rPr>
          <w:b/>
          <w:sz w:val="17"/>
        </w:rPr>
      </w:pPr>
      <w:r>
        <w:rPr>
          <w:b/>
          <w:color w:val="131311"/>
          <w:w w:val="105"/>
          <w:sz w:val="17"/>
        </w:rPr>
        <w:t>Appointment of Trustees</w:t>
      </w:r>
    </w:p>
    <w:p w14:paraId="4300875D" w14:textId="77777777" w:rsidR="00385F15" w:rsidRDefault="00385F15">
      <w:pPr>
        <w:pStyle w:val="BodyText"/>
        <w:spacing w:before="8"/>
        <w:rPr>
          <w:b/>
          <w:sz w:val="17"/>
        </w:rPr>
      </w:pPr>
    </w:p>
    <w:p w14:paraId="0655DD78" w14:textId="77777777" w:rsidR="00385F15" w:rsidRDefault="00644EBF">
      <w:pPr>
        <w:pStyle w:val="BodyText"/>
        <w:spacing w:line="336" w:lineRule="auto"/>
        <w:ind w:left="469" w:right="670" w:hanging="2"/>
      </w:pPr>
      <w:r>
        <w:rPr>
          <w:color w:val="131311"/>
          <w:w w:val="105"/>
        </w:rPr>
        <w:t>The</w:t>
      </w:r>
      <w:r>
        <w:rPr>
          <w:color w:val="131311"/>
          <w:spacing w:val="-19"/>
          <w:w w:val="105"/>
        </w:rPr>
        <w:t xml:space="preserve"> </w:t>
      </w:r>
      <w:r>
        <w:rPr>
          <w:color w:val="131311"/>
          <w:w w:val="105"/>
        </w:rPr>
        <w:t>management</w:t>
      </w:r>
      <w:r>
        <w:rPr>
          <w:color w:val="131311"/>
          <w:spacing w:val="-10"/>
          <w:w w:val="105"/>
        </w:rPr>
        <w:t xml:space="preserve"> </w:t>
      </w:r>
      <w:r>
        <w:rPr>
          <w:color w:val="131311"/>
          <w:w w:val="105"/>
        </w:rPr>
        <w:t>committee,</w:t>
      </w:r>
      <w:r>
        <w:rPr>
          <w:color w:val="131311"/>
          <w:spacing w:val="-7"/>
          <w:w w:val="105"/>
        </w:rPr>
        <w:t xml:space="preserve"> </w:t>
      </w:r>
      <w:r>
        <w:rPr>
          <w:color w:val="131311"/>
          <w:w w:val="105"/>
        </w:rPr>
        <w:t>which</w:t>
      </w:r>
      <w:r>
        <w:rPr>
          <w:color w:val="131311"/>
          <w:spacing w:val="-15"/>
          <w:w w:val="105"/>
        </w:rPr>
        <w:t xml:space="preserve"> </w:t>
      </w:r>
      <w:r>
        <w:rPr>
          <w:color w:val="131311"/>
          <w:w w:val="105"/>
        </w:rPr>
        <w:t>normally</w:t>
      </w:r>
      <w:r>
        <w:rPr>
          <w:color w:val="131311"/>
          <w:spacing w:val="-14"/>
          <w:w w:val="105"/>
        </w:rPr>
        <w:t xml:space="preserve"> </w:t>
      </w:r>
      <w:r>
        <w:rPr>
          <w:color w:val="131311"/>
          <w:w w:val="105"/>
        </w:rPr>
        <w:t>meets</w:t>
      </w:r>
      <w:r>
        <w:rPr>
          <w:color w:val="131311"/>
          <w:spacing w:val="-15"/>
          <w:w w:val="105"/>
        </w:rPr>
        <w:t xml:space="preserve"> </w:t>
      </w:r>
      <w:r>
        <w:rPr>
          <w:color w:val="131311"/>
          <w:w w:val="105"/>
        </w:rPr>
        <w:t>on</w:t>
      </w:r>
      <w:r>
        <w:rPr>
          <w:color w:val="131311"/>
          <w:spacing w:val="-17"/>
          <w:w w:val="105"/>
        </w:rPr>
        <w:t xml:space="preserve"> </w:t>
      </w:r>
      <w:r>
        <w:rPr>
          <w:color w:val="131311"/>
          <w:w w:val="105"/>
        </w:rPr>
        <w:t>a</w:t>
      </w:r>
      <w:r>
        <w:rPr>
          <w:color w:val="131311"/>
          <w:spacing w:val="-20"/>
          <w:w w:val="105"/>
        </w:rPr>
        <w:t xml:space="preserve"> </w:t>
      </w:r>
      <w:r>
        <w:rPr>
          <w:color w:val="131311"/>
          <w:w w:val="105"/>
        </w:rPr>
        <w:t>Thursday</w:t>
      </w:r>
      <w:r>
        <w:rPr>
          <w:color w:val="131311"/>
          <w:spacing w:val="-9"/>
          <w:w w:val="105"/>
        </w:rPr>
        <w:t xml:space="preserve"> </w:t>
      </w:r>
      <w:r>
        <w:rPr>
          <w:color w:val="131311"/>
          <w:w w:val="105"/>
        </w:rPr>
        <w:t>evening</w:t>
      </w:r>
      <w:r>
        <w:rPr>
          <w:color w:val="131311"/>
          <w:spacing w:val="-19"/>
          <w:w w:val="105"/>
        </w:rPr>
        <w:t xml:space="preserve"> </w:t>
      </w:r>
      <w:r>
        <w:rPr>
          <w:color w:val="131311"/>
          <w:w w:val="105"/>
        </w:rPr>
        <w:t>every</w:t>
      </w:r>
      <w:r>
        <w:rPr>
          <w:color w:val="131311"/>
          <w:spacing w:val="-11"/>
          <w:w w:val="105"/>
        </w:rPr>
        <w:t xml:space="preserve"> </w:t>
      </w:r>
      <w:r>
        <w:rPr>
          <w:color w:val="131311"/>
          <w:w w:val="105"/>
        </w:rPr>
        <w:t>couple</w:t>
      </w:r>
      <w:r>
        <w:rPr>
          <w:color w:val="131311"/>
          <w:spacing w:val="-15"/>
          <w:w w:val="105"/>
        </w:rPr>
        <w:t xml:space="preserve"> </w:t>
      </w:r>
      <w:r>
        <w:rPr>
          <w:color w:val="131311"/>
          <w:w w:val="105"/>
        </w:rPr>
        <w:t>of</w:t>
      </w:r>
      <w:r>
        <w:rPr>
          <w:color w:val="131311"/>
          <w:spacing w:val="-17"/>
          <w:w w:val="105"/>
        </w:rPr>
        <w:t xml:space="preserve"> </w:t>
      </w:r>
      <w:r>
        <w:rPr>
          <w:color w:val="131311"/>
          <w:w w:val="105"/>
        </w:rPr>
        <w:t>months,</w:t>
      </w:r>
      <w:r>
        <w:rPr>
          <w:color w:val="131311"/>
          <w:spacing w:val="-19"/>
          <w:w w:val="105"/>
        </w:rPr>
        <w:t xml:space="preserve"> </w:t>
      </w:r>
      <w:r>
        <w:rPr>
          <w:color w:val="131311"/>
          <w:w w:val="105"/>
        </w:rPr>
        <w:t>is</w:t>
      </w:r>
      <w:r>
        <w:rPr>
          <w:color w:val="131311"/>
          <w:spacing w:val="-23"/>
          <w:w w:val="105"/>
        </w:rPr>
        <w:t xml:space="preserve"> </w:t>
      </w:r>
      <w:r>
        <w:rPr>
          <w:color w:val="131311"/>
          <w:w w:val="105"/>
        </w:rPr>
        <w:t>the</w:t>
      </w:r>
      <w:r>
        <w:rPr>
          <w:color w:val="131311"/>
          <w:spacing w:val="-19"/>
          <w:w w:val="105"/>
        </w:rPr>
        <w:t xml:space="preserve"> </w:t>
      </w:r>
      <w:r>
        <w:rPr>
          <w:color w:val="131311"/>
          <w:w w:val="105"/>
        </w:rPr>
        <w:t>charity's</w:t>
      </w:r>
      <w:r>
        <w:rPr>
          <w:color w:val="131311"/>
          <w:spacing w:val="-17"/>
          <w:w w:val="105"/>
        </w:rPr>
        <w:t xml:space="preserve"> </w:t>
      </w:r>
      <w:r>
        <w:rPr>
          <w:color w:val="131311"/>
          <w:w w:val="105"/>
        </w:rPr>
        <w:t>trus­ tees, other office bearers and representatives from each of the Churches involved. Membership of the management committee</w:t>
      </w:r>
      <w:r>
        <w:rPr>
          <w:color w:val="131311"/>
          <w:spacing w:val="-6"/>
          <w:w w:val="105"/>
        </w:rPr>
        <w:t xml:space="preserve"> </w:t>
      </w:r>
      <w:r>
        <w:rPr>
          <w:color w:val="131311"/>
          <w:w w:val="105"/>
        </w:rPr>
        <w:t>is</w:t>
      </w:r>
      <w:r>
        <w:rPr>
          <w:color w:val="131311"/>
          <w:spacing w:val="-14"/>
          <w:w w:val="105"/>
        </w:rPr>
        <w:t xml:space="preserve"> </w:t>
      </w:r>
      <w:r>
        <w:rPr>
          <w:color w:val="131311"/>
          <w:w w:val="105"/>
        </w:rPr>
        <w:t>open</w:t>
      </w:r>
      <w:r>
        <w:rPr>
          <w:color w:val="131311"/>
          <w:spacing w:val="-13"/>
          <w:w w:val="105"/>
        </w:rPr>
        <w:t xml:space="preserve"> </w:t>
      </w:r>
      <w:r>
        <w:rPr>
          <w:color w:val="131311"/>
          <w:w w:val="105"/>
        </w:rPr>
        <w:t>to</w:t>
      </w:r>
      <w:r>
        <w:rPr>
          <w:color w:val="131311"/>
          <w:spacing w:val="2"/>
          <w:w w:val="105"/>
        </w:rPr>
        <w:t xml:space="preserve"> </w:t>
      </w:r>
      <w:r>
        <w:rPr>
          <w:color w:val="131311"/>
          <w:w w:val="105"/>
        </w:rPr>
        <w:t>all</w:t>
      </w:r>
      <w:r>
        <w:rPr>
          <w:color w:val="131311"/>
          <w:spacing w:val="-18"/>
          <w:w w:val="105"/>
        </w:rPr>
        <w:t xml:space="preserve"> </w:t>
      </w:r>
      <w:r>
        <w:rPr>
          <w:color w:val="131311"/>
          <w:w w:val="105"/>
        </w:rPr>
        <w:t>volunteers</w:t>
      </w:r>
      <w:r>
        <w:rPr>
          <w:color w:val="131311"/>
          <w:spacing w:val="-10"/>
          <w:w w:val="105"/>
        </w:rPr>
        <w:t xml:space="preserve"> </w:t>
      </w:r>
      <w:r>
        <w:rPr>
          <w:color w:val="131311"/>
          <w:w w:val="105"/>
        </w:rPr>
        <w:t>participating</w:t>
      </w:r>
      <w:r>
        <w:rPr>
          <w:color w:val="131311"/>
          <w:spacing w:val="-17"/>
          <w:w w:val="105"/>
        </w:rPr>
        <w:t xml:space="preserve"> </w:t>
      </w:r>
      <w:r>
        <w:rPr>
          <w:color w:val="131311"/>
          <w:w w:val="105"/>
        </w:rPr>
        <w:t>in</w:t>
      </w:r>
      <w:r>
        <w:rPr>
          <w:color w:val="131311"/>
          <w:spacing w:val="-12"/>
          <w:w w:val="105"/>
        </w:rPr>
        <w:t xml:space="preserve"> </w:t>
      </w:r>
      <w:r>
        <w:rPr>
          <w:color w:val="131311"/>
          <w:w w:val="105"/>
        </w:rPr>
        <w:t>the</w:t>
      </w:r>
      <w:r>
        <w:rPr>
          <w:color w:val="131311"/>
          <w:spacing w:val="-8"/>
          <w:w w:val="105"/>
        </w:rPr>
        <w:t xml:space="preserve"> </w:t>
      </w:r>
      <w:r>
        <w:rPr>
          <w:color w:val="131311"/>
          <w:w w:val="105"/>
        </w:rPr>
        <w:t>running</w:t>
      </w:r>
      <w:r>
        <w:rPr>
          <w:color w:val="131311"/>
          <w:spacing w:val="-14"/>
          <w:w w:val="105"/>
        </w:rPr>
        <w:t xml:space="preserve"> </w:t>
      </w:r>
      <w:r>
        <w:rPr>
          <w:color w:val="131311"/>
          <w:w w:val="105"/>
        </w:rPr>
        <w:t>of</w:t>
      </w:r>
      <w:r>
        <w:rPr>
          <w:color w:val="131311"/>
          <w:spacing w:val="-11"/>
          <w:w w:val="105"/>
        </w:rPr>
        <w:t xml:space="preserve"> </w:t>
      </w:r>
      <w:r>
        <w:rPr>
          <w:color w:val="131311"/>
          <w:w w:val="105"/>
        </w:rPr>
        <w:t>the</w:t>
      </w:r>
      <w:r>
        <w:rPr>
          <w:color w:val="131311"/>
          <w:spacing w:val="-11"/>
          <w:w w:val="105"/>
        </w:rPr>
        <w:t xml:space="preserve"> </w:t>
      </w:r>
      <w:r>
        <w:rPr>
          <w:color w:val="131311"/>
          <w:w w:val="105"/>
        </w:rPr>
        <w:t>foodbank.</w:t>
      </w:r>
      <w:r>
        <w:rPr>
          <w:color w:val="131311"/>
          <w:spacing w:val="25"/>
          <w:w w:val="105"/>
        </w:rPr>
        <w:t xml:space="preserve"> </w:t>
      </w:r>
      <w:r>
        <w:rPr>
          <w:color w:val="131311"/>
          <w:w w:val="105"/>
        </w:rPr>
        <w:t>Trustees</w:t>
      </w:r>
      <w:r>
        <w:rPr>
          <w:color w:val="131311"/>
          <w:spacing w:val="-6"/>
          <w:w w:val="105"/>
        </w:rPr>
        <w:t xml:space="preserve"> </w:t>
      </w:r>
      <w:r>
        <w:rPr>
          <w:color w:val="131311"/>
          <w:w w:val="105"/>
        </w:rPr>
        <w:t>are</w:t>
      </w:r>
      <w:r>
        <w:rPr>
          <w:color w:val="131311"/>
          <w:spacing w:val="-11"/>
          <w:w w:val="105"/>
        </w:rPr>
        <w:t xml:space="preserve"> </w:t>
      </w:r>
      <w:r>
        <w:rPr>
          <w:color w:val="131311"/>
          <w:w w:val="105"/>
        </w:rPr>
        <w:t>elected</w:t>
      </w:r>
      <w:r>
        <w:rPr>
          <w:color w:val="131311"/>
          <w:spacing w:val="-12"/>
          <w:w w:val="105"/>
        </w:rPr>
        <w:t xml:space="preserve"> </w:t>
      </w:r>
      <w:r>
        <w:rPr>
          <w:color w:val="131311"/>
          <w:w w:val="105"/>
        </w:rPr>
        <w:t>at</w:t>
      </w:r>
      <w:r>
        <w:rPr>
          <w:color w:val="131311"/>
          <w:spacing w:val="-14"/>
          <w:w w:val="105"/>
        </w:rPr>
        <w:t xml:space="preserve"> </w:t>
      </w:r>
      <w:r>
        <w:rPr>
          <w:color w:val="131311"/>
          <w:w w:val="105"/>
        </w:rPr>
        <w:t>the</w:t>
      </w:r>
      <w:r>
        <w:rPr>
          <w:color w:val="131311"/>
          <w:spacing w:val="-11"/>
          <w:w w:val="105"/>
        </w:rPr>
        <w:t xml:space="preserve"> </w:t>
      </w:r>
      <w:r>
        <w:rPr>
          <w:color w:val="131311"/>
          <w:w w:val="105"/>
        </w:rPr>
        <w:t>annual</w:t>
      </w:r>
      <w:r>
        <w:rPr>
          <w:color w:val="131311"/>
          <w:spacing w:val="-15"/>
          <w:w w:val="105"/>
        </w:rPr>
        <w:t xml:space="preserve"> </w:t>
      </w:r>
      <w:r>
        <w:rPr>
          <w:color w:val="131311"/>
          <w:w w:val="105"/>
        </w:rPr>
        <w:t>gen­ eral</w:t>
      </w:r>
      <w:r>
        <w:rPr>
          <w:color w:val="131311"/>
          <w:spacing w:val="-13"/>
          <w:w w:val="105"/>
        </w:rPr>
        <w:t xml:space="preserve"> </w:t>
      </w:r>
      <w:r>
        <w:rPr>
          <w:color w:val="131311"/>
          <w:w w:val="105"/>
        </w:rPr>
        <w:t>meeting</w:t>
      </w:r>
      <w:r>
        <w:rPr>
          <w:color w:val="131311"/>
          <w:spacing w:val="-13"/>
          <w:w w:val="105"/>
        </w:rPr>
        <w:t xml:space="preserve"> </w:t>
      </w:r>
      <w:r>
        <w:rPr>
          <w:color w:val="131311"/>
          <w:w w:val="105"/>
        </w:rPr>
        <w:t>held</w:t>
      </w:r>
      <w:r>
        <w:rPr>
          <w:color w:val="131311"/>
          <w:spacing w:val="-9"/>
          <w:w w:val="105"/>
        </w:rPr>
        <w:t xml:space="preserve"> </w:t>
      </w:r>
      <w:r>
        <w:rPr>
          <w:color w:val="131311"/>
          <w:w w:val="105"/>
        </w:rPr>
        <w:t>annually.</w:t>
      </w:r>
      <w:r>
        <w:rPr>
          <w:color w:val="131311"/>
          <w:spacing w:val="-5"/>
          <w:w w:val="105"/>
        </w:rPr>
        <w:t xml:space="preserve"> </w:t>
      </w:r>
      <w:r>
        <w:rPr>
          <w:color w:val="131311"/>
          <w:w w:val="105"/>
        </w:rPr>
        <w:t>There</w:t>
      </w:r>
      <w:r>
        <w:rPr>
          <w:color w:val="131311"/>
          <w:spacing w:val="-7"/>
          <w:w w:val="105"/>
        </w:rPr>
        <w:t xml:space="preserve"> </w:t>
      </w:r>
      <w:r>
        <w:rPr>
          <w:color w:val="131311"/>
          <w:w w:val="105"/>
        </w:rPr>
        <w:t>must</w:t>
      </w:r>
      <w:r>
        <w:rPr>
          <w:color w:val="131311"/>
          <w:spacing w:val="-10"/>
          <w:w w:val="105"/>
        </w:rPr>
        <w:t xml:space="preserve"> </w:t>
      </w:r>
      <w:r>
        <w:rPr>
          <w:color w:val="131311"/>
          <w:w w:val="105"/>
        </w:rPr>
        <w:t>be</w:t>
      </w:r>
      <w:r>
        <w:rPr>
          <w:color w:val="131311"/>
          <w:spacing w:val="-9"/>
          <w:w w:val="105"/>
        </w:rPr>
        <w:t xml:space="preserve"> </w:t>
      </w:r>
      <w:r>
        <w:rPr>
          <w:color w:val="131311"/>
          <w:w w:val="105"/>
        </w:rPr>
        <w:t>a</w:t>
      </w:r>
      <w:r>
        <w:rPr>
          <w:color w:val="131311"/>
          <w:spacing w:val="-11"/>
          <w:w w:val="105"/>
        </w:rPr>
        <w:t xml:space="preserve"> </w:t>
      </w:r>
      <w:r>
        <w:rPr>
          <w:color w:val="131311"/>
          <w:w w:val="105"/>
        </w:rPr>
        <w:t>minimum</w:t>
      </w:r>
      <w:r>
        <w:rPr>
          <w:color w:val="131311"/>
          <w:spacing w:val="1"/>
          <w:w w:val="105"/>
        </w:rPr>
        <w:t xml:space="preserve"> </w:t>
      </w:r>
      <w:r>
        <w:rPr>
          <w:color w:val="131311"/>
          <w:w w:val="105"/>
        </w:rPr>
        <w:t>of</w:t>
      </w:r>
      <w:r>
        <w:rPr>
          <w:color w:val="131311"/>
          <w:spacing w:val="-16"/>
          <w:w w:val="105"/>
        </w:rPr>
        <w:t xml:space="preserve"> </w:t>
      </w:r>
      <w:r>
        <w:rPr>
          <w:color w:val="131311"/>
          <w:w w:val="105"/>
        </w:rPr>
        <w:t>three</w:t>
      </w:r>
      <w:r>
        <w:rPr>
          <w:color w:val="131311"/>
          <w:spacing w:val="-11"/>
          <w:w w:val="105"/>
        </w:rPr>
        <w:t xml:space="preserve"> </w:t>
      </w:r>
      <w:r>
        <w:rPr>
          <w:color w:val="131311"/>
          <w:w w:val="105"/>
        </w:rPr>
        <w:t>and</w:t>
      </w:r>
      <w:r>
        <w:rPr>
          <w:color w:val="131311"/>
          <w:spacing w:val="-6"/>
          <w:w w:val="105"/>
        </w:rPr>
        <w:t xml:space="preserve"> </w:t>
      </w:r>
      <w:r>
        <w:rPr>
          <w:color w:val="131311"/>
          <w:w w:val="105"/>
        </w:rPr>
        <w:t>a</w:t>
      </w:r>
      <w:r>
        <w:rPr>
          <w:color w:val="131311"/>
          <w:spacing w:val="-14"/>
          <w:w w:val="105"/>
        </w:rPr>
        <w:t xml:space="preserve"> </w:t>
      </w:r>
      <w:r>
        <w:rPr>
          <w:color w:val="131311"/>
          <w:w w:val="105"/>
        </w:rPr>
        <w:t>maximum</w:t>
      </w:r>
      <w:r>
        <w:rPr>
          <w:color w:val="131311"/>
          <w:spacing w:val="-2"/>
          <w:w w:val="105"/>
        </w:rPr>
        <w:t xml:space="preserve"> </w:t>
      </w:r>
      <w:r>
        <w:rPr>
          <w:color w:val="131311"/>
          <w:w w:val="105"/>
        </w:rPr>
        <w:t>of</w:t>
      </w:r>
      <w:r>
        <w:rPr>
          <w:color w:val="131311"/>
          <w:spacing w:val="-10"/>
          <w:w w:val="105"/>
        </w:rPr>
        <w:t xml:space="preserve"> </w:t>
      </w:r>
      <w:r>
        <w:rPr>
          <w:color w:val="131311"/>
          <w:w w:val="105"/>
        </w:rPr>
        <w:t>nine</w:t>
      </w:r>
      <w:r>
        <w:rPr>
          <w:color w:val="131311"/>
          <w:spacing w:val="-11"/>
          <w:w w:val="105"/>
        </w:rPr>
        <w:t xml:space="preserve"> </w:t>
      </w:r>
      <w:r>
        <w:rPr>
          <w:color w:val="131311"/>
          <w:w w:val="105"/>
        </w:rPr>
        <w:t>trustees.</w:t>
      </w:r>
    </w:p>
    <w:p w14:paraId="271E008A" w14:textId="77777777" w:rsidR="00385F15" w:rsidRDefault="00644EBF">
      <w:pPr>
        <w:spacing w:before="138"/>
        <w:ind w:left="459"/>
        <w:rPr>
          <w:b/>
          <w:sz w:val="17"/>
        </w:rPr>
      </w:pPr>
      <w:r>
        <w:rPr>
          <w:b/>
          <w:color w:val="131311"/>
          <w:sz w:val="17"/>
        </w:rPr>
        <w:t>Objectives and Activities</w:t>
      </w:r>
    </w:p>
    <w:p w14:paraId="45076D99" w14:textId="77777777" w:rsidR="00385F15" w:rsidRDefault="00385F15">
      <w:pPr>
        <w:pStyle w:val="BodyText"/>
        <w:spacing w:before="8"/>
        <w:rPr>
          <w:b/>
          <w:sz w:val="17"/>
        </w:rPr>
      </w:pPr>
    </w:p>
    <w:p w14:paraId="49045AA7" w14:textId="77777777" w:rsidR="00385F15" w:rsidRDefault="00644EBF">
      <w:pPr>
        <w:pStyle w:val="BodyText"/>
        <w:spacing w:before="1" w:line="336" w:lineRule="auto"/>
        <w:ind w:left="459" w:right="670" w:firstLine="2"/>
      </w:pPr>
      <w:r>
        <w:rPr>
          <w:color w:val="131311"/>
          <w:w w:val="105"/>
        </w:rPr>
        <w:t>The prevention or relief of poverty in Edinburgh North East and surrounding areas in particular but not exclusively, by providing</w:t>
      </w:r>
      <w:r>
        <w:rPr>
          <w:color w:val="131311"/>
          <w:spacing w:val="-18"/>
          <w:w w:val="105"/>
        </w:rPr>
        <w:t xml:space="preserve"> </w:t>
      </w:r>
      <w:r>
        <w:rPr>
          <w:color w:val="131311"/>
          <w:w w:val="105"/>
        </w:rPr>
        <w:t>emergency</w:t>
      </w:r>
      <w:r>
        <w:rPr>
          <w:color w:val="131311"/>
          <w:spacing w:val="-13"/>
          <w:w w:val="105"/>
        </w:rPr>
        <w:t xml:space="preserve"> </w:t>
      </w:r>
      <w:r>
        <w:rPr>
          <w:color w:val="131311"/>
          <w:w w:val="105"/>
        </w:rPr>
        <w:t>food</w:t>
      </w:r>
      <w:r>
        <w:rPr>
          <w:color w:val="131311"/>
          <w:spacing w:val="-17"/>
          <w:w w:val="105"/>
        </w:rPr>
        <w:t xml:space="preserve"> </w:t>
      </w:r>
      <w:r>
        <w:rPr>
          <w:color w:val="131311"/>
          <w:w w:val="105"/>
        </w:rPr>
        <w:t>supplies</w:t>
      </w:r>
      <w:r>
        <w:rPr>
          <w:color w:val="131311"/>
          <w:spacing w:val="-19"/>
          <w:w w:val="105"/>
        </w:rPr>
        <w:t xml:space="preserve"> </w:t>
      </w:r>
      <w:r>
        <w:rPr>
          <w:color w:val="131311"/>
          <w:w w:val="105"/>
        </w:rPr>
        <w:t>to</w:t>
      </w:r>
      <w:r>
        <w:rPr>
          <w:color w:val="131311"/>
          <w:spacing w:val="-4"/>
          <w:w w:val="105"/>
        </w:rPr>
        <w:t xml:space="preserve"> </w:t>
      </w:r>
      <w:r>
        <w:rPr>
          <w:color w:val="131311"/>
          <w:w w:val="105"/>
        </w:rPr>
        <w:t>individuals</w:t>
      </w:r>
      <w:r>
        <w:rPr>
          <w:color w:val="131311"/>
          <w:spacing w:val="-17"/>
          <w:w w:val="105"/>
        </w:rPr>
        <w:t xml:space="preserve"> </w:t>
      </w:r>
      <w:r>
        <w:rPr>
          <w:color w:val="131311"/>
          <w:w w:val="105"/>
        </w:rPr>
        <w:t>in</w:t>
      </w:r>
      <w:r>
        <w:rPr>
          <w:color w:val="131311"/>
          <w:spacing w:val="-23"/>
          <w:w w:val="105"/>
        </w:rPr>
        <w:t xml:space="preserve"> </w:t>
      </w:r>
      <w:r>
        <w:rPr>
          <w:color w:val="131311"/>
          <w:w w:val="105"/>
        </w:rPr>
        <w:t>need,</w:t>
      </w:r>
      <w:r>
        <w:rPr>
          <w:color w:val="131311"/>
          <w:spacing w:val="-26"/>
          <w:w w:val="105"/>
        </w:rPr>
        <w:t xml:space="preserve"> </w:t>
      </w:r>
      <w:r>
        <w:rPr>
          <w:color w:val="131311"/>
          <w:w w:val="105"/>
        </w:rPr>
        <w:t>to</w:t>
      </w:r>
      <w:r>
        <w:rPr>
          <w:color w:val="131311"/>
          <w:spacing w:val="-7"/>
          <w:w w:val="105"/>
        </w:rPr>
        <w:t xml:space="preserve"> </w:t>
      </w:r>
      <w:r>
        <w:rPr>
          <w:color w:val="131311"/>
          <w:w w:val="105"/>
        </w:rPr>
        <w:t>prevent</w:t>
      </w:r>
      <w:r>
        <w:rPr>
          <w:color w:val="131311"/>
          <w:spacing w:val="-14"/>
          <w:w w:val="105"/>
        </w:rPr>
        <w:t xml:space="preserve"> </w:t>
      </w:r>
      <w:r>
        <w:rPr>
          <w:color w:val="131311"/>
          <w:w w:val="105"/>
        </w:rPr>
        <w:t>or</w:t>
      </w:r>
      <w:r>
        <w:rPr>
          <w:color w:val="131311"/>
          <w:spacing w:val="-20"/>
          <w:w w:val="105"/>
        </w:rPr>
        <w:t xml:space="preserve"> </w:t>
      </w:r>
      <w:r>
        <w:rPr>
          <w:color w:val="131311"/>
          <w:w w:val="105"/>
        </w:rPr>
        <w:t>relieve</w:t>
      </w:r>
      <w:r>
        <w:rPr>
          <w:color w:val="131311"/>
          <w:spacing w:val="-16"/>
          <w:w w:val="105"/>
        </w:rPr>
        <w:t xml:space="preserve"> </w:t>
      </w:r>
      <w:r>
        <w:rPr>
          <w:color w:val="131311"/>
          <w:w w:val="105"/>
        </w:rPr>
        <w:t>poverty.</w:t>
      </w:r>
      <w:r>
        <w:rPr>
          <w:color w:val="131311"/>
          <w:spacing w:val="-18"/>
          <w:w w:val="105"/>
        </w:rPr>
        <w:t xml:space="preserve"> </w:t>
      </w:r>
      <w:r>
        <w:rPr>
          <w:color w:val="131311"/>
          <w:w w:val="105"/>
        </w:rPr>
        <w:t>To</w:t>
      </w:r>
      <w:r>
        <w:rPr>
          <w:color w:val="131311"/>
          <w:spacing w:val="-19"/>
          <w:w w:val="105"/>
        </w:rPr>
        <w:t xml:space="preserve"> </w:t>
      </w:r>
      <w:r>
        <w:rPr>
          <w:color w:val="131311"/>
          <w:w w:val="105"/>
        </w:rPr>
        <w:t>advance</w:t>
      </w:r>
      <w:r>
        <w:rPr>
          <w:color w:val="131311"/>
          <w:spacing w:val="-13"/>
          <w:w w:val="105"/>
        </w:rPr>
        <w:t xml:space="preserve"> </w:t>
      </w:r>
      <w:r>
        <w:rPr>
          <w:color w:val="131311"/>
          <w:w w:val="105"/>
        </w:rPr>
        <w:t>citizenship</w:t>
      </w:r>
      <w:r>
        <w:rPr>
          <w:color w:val="131311"/>
          <w:spacing w:val="-12"/>
          <w:w w:val="105"/>
        </w:rPr>
        <w:t xml:space="preserve"> </w:t>
      </w:r>
      <w:r>
        <w:rPr>
          <w:color w:val="131311"/>
          <w:w w:val="105"/>
        </w:rPr>
        <w:t>and</w:t>
      </w:r>
      <w:r>
        <w:rPr>
          <w:color w:val="131311"/>
          <w:spacing w:val="-19"/>
          <w:w w:val="105"/>
        </w:rPr>
        <w:t xml:space="preserve"> </w:t>
      </w:r>
      <w:r>
        <w:rPr>
          <w:color w:val="131311"/>
          <w:w w:val="105"/>
        </w:rPr>
        <w:t>com­ munity development by encouraging volunteering within the project. The organisation shall promote (but not promote exclusively) its activities and delivery operations to people within the 'Area of Benefit' who are experiencing financial hardship and</w:t>
      </w:r>
      <w:r>
        <w:rPr>
          <w:color w:val="131311"/>
          <w:spacing w:val="-13"/>
          <w:w w:val="105"/>
        </w:rPr>
        <w:t xml:space="preserve"> </w:t>
      </w:r>
      <w:r>
        <w:rPr>
          <w:color w:val="131311"/>
          <w:w w:val="105"/>
        </w:rPr>
        <w:t>or</w:t>
      </w:r>
      <w:r>
        <w:rPr>
          <w:color w:val="131311"/>
          <w:spacing w:val="-4"/>
          <w:w w:val="105"/>
        </w:rPr>
        <w:t xml:space="preserve"> </w:t>
      </w:r>
      <w:r>
        <w:rPr>
          <w:color w:val="131311"/>
          <w:w w:val="105"/>
        </w:rPr>
        <w:t>vulnerable.</w:t>
      </w:r>
      <w:r>
        <w:rPr>
          <w:color w:val="131311"/>
          <w:spacing w:val="40"/>
          <w:w w:val="105"/>
        </w:rPr>
        <w:t xml:space="preserve"> </w:t>
      </w:r>
      <w:r>
        <w:rPr>
          <w:color w:val="131311"/>
          <w:w w:val="105"/>
        </w:rPr>
        <w:t>These</w:t>
      </w:r>
      <w:r>
        <w:rPr>
          <w:color w:val="131311"/>
          <w:spacing w:val="-14"/>
          <w:w w:val="105"/>
        </w:rPr>
        <w:t xml:space="preserve"> </w:t>
      </w:r>
      <w:r>
        <w:rPr>
          <w:color w:val="131311"/>
          <w:w w:val="105"/>
        </w:rPr>
        <w:t>people</w:t>
      </w:r>
      <w:r>
        <w:rPr>
          <w:color w:val="131311"/>
          <w:spacing w:val="-5"/>
          <w:w w:val="105"/>
        </w:rPr>
        <w:t xml:space="preserve"> </w:t>
      </w:r>
      <w:r>
        <w:rPr>
          <w:color w:val="131311"/>
          <w:w w:val="105"/>
        </w:rPr>
        <w:t>will</w:t>
      </w:r>
      <w:r>
        <w:rPr>
          <w:color w:val="131311"/>
          <w:spacing w:val="-15"/>
          <w:w w:val="105"/>
        </w:rPr>
        <w:t xml:space="preserve"> </w:t>
      </w:r>
      <w:r>
        <w:rPr>
          <w:color w:val="131311"/>
          <w:w w:val="105"/>
        </w:rPr>
        <w:t>be</w:t>
      </w:r>
      <w:r>
        <w:rPr>
          <w:color w:val="131311"/>
          <w:spacing w:val="-12"/>
          <w:w w:val="105"/>
        </w:rPr>
        <w:t xml:space="preserve"> </w:t>
      </w:r>
      <w:r>
        <w:rPr>
          <w:color w:val="131311"/>
          <w:w w:val="105"/>
        </w:rPr>
        <w:t>the</w:t>
      </w:r>
      <w:r>
        <w:rPr>
          <w:color w:val="131311"/>
          <w:spacing w:val="-12"/>
          <w:w w:val="105"/>
        </w:rPr>
        <w:t xml:space="preserve"> </w:t>
      </w:r>
      <w:r>
        <w:rPr>
          <w:color w:val="131311"/>
          <w:w w:val="105"/>
        </w:rPr>
        <w:t>organisation's</w:t>
      </w:r>
      <w:r>
        <w:rPr>
          <w:color w:val="131311"/>
          <w:spacing w:val="-15"/>
          <w:w w:val="105"/>
        </w:rPr>
        <w:t xml:space="preserve"> </w:t>
      </w:r>
      <w:r>
        <w:rPr>
          <w:color w:val="131311"/>
          <w:w w:val="105"/>
        </w:rPr>
        <w:t>beneficiaries.</w:t>
      </w:r>
    </w:p>
    <w:p w14:paraId="47168ADD" w14:textId="77777777" w:rsidR="00385F15" w:rsidRDefault="00644EBF">
      <w:pPr>
        <w:spacing w:before="132"/>
        <w:ind w:left="453"/>
        <w:rPr>
          <w:b/>
          <w:sz w:val="17"/>
        </w:rPr>
      </w:pPr>
      <w:r>
        <w:rPr>
          <w:b/>
          <w:color w:val="131311"/>
          <w:sz w:val="17"/>
        </w:rPr>
        <w:t>Charitable Purposes</w:t>
      </w:r>
    </w:p>
    <w:p w14:paraId="46DA2417" w14:textId="77777777" w:rsidR="00385F15" w:rsidRDefault="00385F15">
      <w:pPr>
        <w:pStyle w:val="BodyText"/>
        <w:spacing w:before="1"/>
        <w:rPr>
          <w:b/>
        </w:rPr>
      </w:pPr>
    </w:p>
    <w:p w14:paraId="39A75E19" w14:textId="77777777" w:rsidR="00385F15" w:rsidRDefault="00644EBF">
      <w:pPr>
        <w:pStyle w:val="BodyText"/>
        <w:spacing w:line="336" w:lineRule="auto"/>
        <w:ind w:left="449" w:right="815" w:firstLine="8"/>
      </w:pPr>
      <w:r>
        <w:rPr>
          <w:color w:val="131311"/>
        </w:rPr>
        <w:t xml:space="preserve">The relief of poverty of those in need by reason of financial hardship, by the provision of short term food supplies and advice/assistance regarding relief/prevention of underlying situa ti </w:t>
      </w:r>
      <w:r>
        <w:rPr>
          <w:color w:val="131311"/>
          <w:spacing w:val="-4"/>
        </w:rPr>
        <w:t>on</w:t>
      </w:r>
      <w:r>
        <w:rPr>
          <w:color w:val="4B4B4B"/>
          <w:spacing w:val="-4"/>
        </w:rPr>
        <w:t xml:space="preserve">. </w:t>
      </w:r>
      <w:r>
        <w:rPr>
          <w:color w:val="131311"/>
        </w:rPr>
        <w:t>The advancement of citizenship or community de­ velopment by bringing volunteers from the local area to distribute the food supplies and offer companionship by sharing conversation and refreshments  while the supplies are being made up and passing on details of appropriate professionals to alleviate the client's</w:t>
      </w:r>
      <w:r>
        <w:rPr>
          <w:color w:val="131311"/>
          <w:spacing w:val="12"/>
        </w:rPr>
        <w:t xml:space="preserve"> </w:t>
      </w:r>
      <w:r>
        <w:rPr>
          <w:color w:val="131311"/>
        </w:rPr>
        <w:t>situation</w:t>
      </w:r>
    </w:p>
    <w:p w14:paraId="64D1B375" w14:textId="77777777" w:rsidR="00385F15" w:rsidRDefault="00385F15">
      <w:pPr>
        <w:pStyle w:val="BodyText"/>
        <w:spacing w:before="2"/>
        <w:rPr>
          <w:sz w:val="26"/>
        </w:rPr>
      </w:pPr>
    </w:p>
    <w:p w14:paraId="5BDE6931" w14:textId="77777777" w:rsidR="00385F15" w:rsidRDefault="00644EBF">
      <w:pPr>
        <w:ind w:left="457"/>
        <w:rPr>
          <w:b/>
          <w:sz w:val="17"/>
        </w:rPr>
      </w:pPr>
      <w:r>
        <w:rPr>
          <w:b/>
          <w:color w:val="131311"/>
          <w:sz w:val="17"/>
        </w:rPr>
        <w:t>Activities</w:t>
      </w:r>
    </w:p>
    <w:p w14:paraId="7E7666E5" w14:textId="77777777" w:rsidR="00385F15" w:rsidRDefault="00385F15">
      <w:pPr>
        <w:pStyle w:val="BodyText"/>
        <w:spacing w:before="1"/>
        <w:rPr>
          <w:b/>
        </w:rPr>
      </w:pPr>
    </w:p>
    <w:p w14:paraId="1F566730" w14:textId="77777777" w:rsidR="00385F15" w:rsidRDefault="00644EBF">
      <w:pPr>
        <w:pStyle w:val="BodyText"/>
        <w:spacing w:line="333" w:lineRule="auto"/>
        <w:ind w:left="449" w:right="815" w:firstLine="3"/>
      </w:pPr>
      <w:r>
        <w:rPr>
          <w:color w:val="131311"/>
        </w:rPr>
        <w:t xml:space="preserve">Our foodbank helps no particular group specifically, but anybody in need in the community in general. </w:t>
      </w:r>
      <w:r>
        <w:rPr>
          <w:color w:val="2A2A28"/>
        </w:rPr>
        <w:t xml:space="preserve">It  </w:t>
      </w:r>
      <w:r>
        <w:rPr>
          <w:color w:val="131311"/>
        </w:rPr>
        <w:t>operates  under the guidelines of the Trussell</w:t>
      </w:r>
      <w:r>
        <w:rPr>
          <w:color w:val="131311"/>
          <w:spacing w:val="17"/>
        </w:rPr>
        <w:t xml:space="preserve"> </w:t>
      </w:r>
      <w:r>
        <w:rPr>
          <w:color w:val="131311"/>
        </w:rPr>
        <w:t>Trust.</w:t>
      </w:r>
    </w:p>
    <w:p w14:paraId="50C169FD" w14:textId="77777777" w:rsidR="00385F15" w:rsidRDefault="00385F15">
      <w:pPr>
        <w:spacing w:line="333" w:lineRule="auto"/>
        <w:sectPr w:rsidR="00385F15">
          <w:pgSz w:w="12100" w:h="16640"/>
          <w:pgMar w:top="340" w:right="460" w:bottom="280" w:left="660" w:header="720" w:footer="720" w:gutter="0"/>
          <w:cols w:space="720"/>
        </w:sectPr>
      </w:pPr>
    </w:p>
    <w:p w14:paraId="270BE8AD" w14:textId="77777777" w:rsidR="00385F15" w:rsidRDefault="00644EBF">
      <w:pPr>
        <w:pStyle w:val="BodyText"/>
        <w:spacing w:before="122"/>
        <w:ind w:left="450"/>
      </w:pPr>
      <w:r>
        <w:rPr>
          <w:color w:val="131311"/>
          <w:w w:val="105"/>
        </w:rPr>
        <w:lastRenderedPageBreak/>
        <w:t>We are open</w:t>
      </w:r>
    </w:p>
    <w:p w14:paraId="0EE9FF8E" w14:textId="77777777" w:rsidR="00385F15" w:rsidRDefault="00644EBF">
      <w:pPr>
        <w:pStyle w:val="BodyText"/>
        <w:tabs>
          <w:tab w:val="left" w:pos="1578"/>
        </w:tabs>
        <w:spacing w:before="81"/>
        <w:ind w:left="448"/>
      </w:pPr>
      <w:r>
        <w:rPr>
          <w:color w:val="131311"/>
          <w:w w:val="105"/>
        </w:rPr>
        <w:t>Mon:</w:t>
      </w:r>
      <w:r>
        <w:rPr>
          <w:color w:val="131311"/>
          <w:w w:val="105"/>
        </w:rPr>
        <w:tab/>
        <w:t>1.00pm -</w:t>
      </w:r>
      <w:r>
        <w:rPr>
          <w:color w:val="131311"/>
          <w:spacing w:val="-19"/>
          <w:w w:val="105"/>
        </w:rPr>
        <w:t xml:space="preserve"> </w:t>
      </w:r>
      <w:r>
        <w:rPr>
          <w:color w:val="131311"/>
          <w:w w:val="105"/>
        </w:rPr>
        <w:t>2.30pm</w:t>
      </w:r>
    </w:p>
    <w:p w14:paraId="41FDA1BC" w14:textId="77777777" w:rsidR="00385F15" w:rsidRDefault="00644EBF">
      <w:pPr>
        <w:pStyle w:val="BodyText"/>
        <w:tabs>
          <w:tab w:val="left" w:pos="1578"/>
        </w:tabs>
        <w:spacing w:before="86"/>
        <w:ind w:left="443"/>
      </w:pPr>
      <w:r>
        <w:rPr>
          <w:color w:val="131311"/>
        </w:rPr>
        <w:t>Tue:</w:t>
      </w:r>
      <w:r>
        <w:rPr>
          <w:color w:val="131311"/>
        </w:rPr>
        <w:tab/>
        <w:t xml:space="preserve">10.00am </w:t>
      </w:r>
      <w:r>
        <w:rPr>
          <w:color w:val="2A2A28"/>
        </w:rPr>
        <w:t>-</w:t>
      </w:r>
      <w:r>
        <w:rPr>
          <w:color w:val="2A2A28"/>
          <w:spacing w:val="-7"/>
        </w:rPr>
        <w:t xml:space="preserve"> </w:t>
      </w:r>
      <w:r>
        <w:rPr>
          <w:color w:val="131311"/>
        </w:rPr>
        <w:t>12</w:t>
      </w:r>
      <w:r>
        <w:rPr>
          <w:color w:val="3B3B3B"/>
        </w:rPr>
        <w:t>.</w:t>
      </w:r>
      <w:r>
        <w:rPr>
          <w:color w:val="131311"/>
        </w:rPr>
        <w:t>00pm</w:t>
      </w:r>
    </w:p>
    <w:p w14:paraId="3A327726" w14:textId="77777777" w:rsidR="00385F15" w:rsidRDefault="00644EBF">
      <w:pPr>
        <w:pStyle w:val="BodyText"/>
        <w:tabs>
          <w:tab w:val="left" w:pos="1578"/>
        </w:tabs>
        <w:spacing w:before="87"/>
        <w:ind w:left="443"/>
      </w:pPr>
      <w:r>
        <w:rPr>
          <w:color w:val="131311"/>
        </w:rPr>
        <w:t>Tue</w:t>
      </w:r>
      <w:r>
        <w:rPr>
          <w:color w:val="131311"/>
        </w:rPr>
        <w:tab/>
        <w:t xml:space="preserve">1.00pm </w:t>
      </w:r>
      <w:r>
        <w:rPr>
          <w:color w:val="2A2A28"/>
        </w:rPr>
        <w:t>-</w:t>
      </w:r>
      <w:r>
        <w:rPr>
          <w:color w:val="2A2A28"/>
          <w:spacing w:val="20"/>
        </w:rPr>
        <w:t xml:space="preserve"> </w:t>
      </w:r>
      <w:r>
        <w:rPr>
          <w:color w:val="131311"/>
        </w:rPr>
        <w:t>2.30pm</w:t>
      </w:r>
    </w:p>
    <w:p w14:paraId="3D11BC14" w14:textId="77777777" w:rsidR="00385F15" w:rsidRDefault="00644EBF">
      <w:pPr>
        <w:pStyle w:val="BodyText"/>
        <w:tabs>
          <w:tab w:val="left" w:pos="1591"/>
        </w:tabs>
        <w:spacing w:before="81"/>
        <w:ind w:left="454"/>
      </w:pPr>
      <w:r>
        <w:rPr>
          <w:color w:val="131311"/>
        </w:rPr>
        <w:t>Wed:</w:t>
      </w:r>
      <w:r>
        <w:rPr>
          <w:color w:val="131311"/>
        </w:rPr>
        <w:tab/>
        <w:t>4.30pm -</w:t>
      </w:r>
      <w:r>
        <w:rPr>
          <w:color w:val="131311"/>
          <w:spacing w:val="5"/>
        </w:rPr>
        <w:t xml:space="preserve"> </w:t>
      </w:r>
      <w:r>
        <w:rPr>
          <w:color w:val="131311"/>
        </w:rPr>
        <w:t>6.00pm</w:t>
      </w:r>
    </w:p>
    <w:p w14:paraId="6C692BD9" w14:textId="77777777" w:rsidR="00385F15" w:rsidRDefault="00644EBF">
      <w:pPr>
        <w:pStyle w:val="BodyText"/>
        <w:tabs>
          <w:tab w:val="left" w:pos="1583"/>
        </w:tabs>
        <w:spacing w:before="86"/>
        <w:ind w:left="454"/>
      </w:pPr>
      <w:r>
        <w:rPr>
          <w:color w:val="131311"/>
        </w:rPr>
        <w:t>Wed:</w:t>
      </w:r>
      <w:r>
        <w:rPr>
          <w:color w:val="131311"/>
        </w:rPr>
        <w:tab/>
        <w:t>11.00am -</w:t>
      </w:r>
      <w:r>
        <w:rPr>
          <w:color w:val="131311"/>
          <w:spacing w:val="-5"/>
        </w:rPr>
        <w:t xml:space="preserve"> </w:t>
      </w:r>
      <w:r>
        <w:rPr>
          <w:color w:val="131311"/>
        </w:rPr>
        <w:t>12.30am</w:t>
      </w:r>
    </w:p>
    <w:p w14:paraId="19C402D8" w14:textId="77777777" w:rsidR="00385F15" w:rsidRDefault="00644EBF">
      <w:pPr>
        <w:pStyle w:val="BodyText"/>
        <w:tabs>
          <w:tab w:val="left" w:pos="1578"/>
        </w:tabs>
        <w:spacing w:before="82"/>
        <w:ind w:left="443"/>
      </w:pPr>
      <w:r>
        <w:rPr>
          <w:color w:val="131311"/>
        </w:rPr>
        <w:t>Thu:</w:t>
      </w:r>
      <w:r>
        <w:rPr>
          <w:color w:val="131311"/>
        </w:rPr>
        <w:tab/>
        <w:t>10.00am - 11.30am</w:t>
      </w:r>
    </w:p>
    <w:p w14:paraId="0FADD83C" w14:textId="77777777" w:rsidR="00385F15" w:rsidRDefault="00644EBF">
      <w:pPr>
        <w:pStyle w:val="BodyText"/>
        <w:tabs>
          <w:tab w:val="left" w:pos="1578"/>
        </w:tabs>
        <w:spacing w:before="76"/>
        <w:ind w:left="442"/>
      </w:pPr>
      <w:r>
        <w:rPr>
          <w:color w:val="131311"/>
        </w:rPr>
        <w:t>Fri:</w:t>
      </w:r>
      <w:r>
        <w:rPr>
          <w:color w:val="131311"/>
        </w:rPr>
        <w:tab/>
        <w:t>10.00am -</w:t>
      </w:r>
      <w:r>
        <w:rPr>
          <w:color w:val="131311"/>
          <w:spacing w:val="8"/>
        </w:rPr>
        <w:t xml:space="preserve"> </w:t>
      </w:r>
      <w:r>
        <w:rPr>
          <w:color w:val="131311"/>
        </w:rPr>
        <w:t>12.00pm</w:t>
      </w:r>
    </w:p>
    <w:p w14:paraId="1B4D3F61" w14:textId="77777777" w:rsidR="00385F15" w:rsidRDefault="00644EBF">
      <w:pPr>
        <w:pStyle w:val="BodyText"/>
        <w:tabs>
          <w:tab w:val="left" w:pos="1580"/>
        </w:tabs>
        <w:spacing w:before="82"/>
        <w:ind w:left="442"/>
      </w:pPr>
      <w:r>
        <w:rPr>
          <w:color w:val="131311"/>
          <w:w w:val="105"/>
        </w:rPr>
        <w:t>Fri:</w:t>
      </w:r>
      <w:r>
        <w:rPr>
          <w:color w:val="131311"/>
          <w:w w:val="105"/>
        </w:rPr>
        <w:tab/>
        <w:t>3.00pm -</w:t>
      </w:r>
      <w:r>
        <w:rPr>
          <w:color w:val="131311"/>
          <w:spacing w:val="-24"/>
          <w:w w:val="105"/>
        </w:rPr>
        <w:t xml:space="preserve"> </w:t>
      </w:r>
      <w:r>
        <w:rPr>
          <w:color w:val="131311"/>
          <w:w w:val="105"/>
        </w:rPr>
        <w:t>5.00pm</w:t>
      </w:r>
    </w:p>
    <w:p w14:paraId="7D852DF2" w14:textId="77777777" w:rsidR="00385F15" w:rsidRDefault="00644EBF">
      <w:pPr>
        <w:pStyle w:val="BodyText"/>
        <w:rPr>
          <w:sz w:val="20"/>
        </w:rPr>
      </w:pPr>
      <w:r>
        <w:br w:type="column"/>
      </w:r>
    </w:p>
    <w:p w14:paraId="7940A894" w14:textId="77777777" w:rsidR="00385F15" w:rsidRDefault="00385F15">
      <w:pPr>
        <w:pStyle w:val="BodyText"/>
        <w:spacing w:before="8"/>
        <w:rPr>
          <w:sz w:val="15"/>
        </w:rPr>
      </w:pPr>
    </w:p>
    <w:p w14:paraId="409025C9" w14:textId="77777777" w:rsidR="00385F15" w:rsidRDefault="00644EBF">
      <w:pPr>
        <w:pStyle w:val="BodyText"/>
        <w:ind w:left="442"/>
      </w:pPr>
      <w:r>
        <w:rPr>
          <w:color w:val="131311"/>
        </w:rPr>
        <w:t>at South Leith Parish Church Halls, 6 Henderson Street, EH6 6BS</w:t>
      </w:r>
    </w:p>
    <w:p w14:paraId="750658C6" w14:textId="77777777" w:rsidR="00385F15" w:rsidRDefault="00644EBF">
      <w:pPr>
        <w:pStyle w:val="BodyText"/>
        <w:spacing w:before="86" w:line="340" w:lineRule="auto"/>
        <w:ind w:left="442" w:right="1082"/>
      </w:pPr>
      <w:r>
        <w:rPr>
          <w:color w:val="131311"/>
        </w:rPr>
        <w:t>at North Leith Parish Church Session Rooms, la Madeira Place, EH6 4AW at Leith St Andrews Parish Church, 410-412 Easter Road, EH6 8HT</w:t>
      </w:r>
    </w:p>
    <w:p w14:paraId="0F888C15" w14:textId="77777777" w:rsidR="00385F15" w:rsidRDefault="00644EBF">
      <w:pPr>
        <w:pStyle w:val="BodyText"/>
        <w:spacing w:line="206" w:lineRule="exact"/>
        <w:ind w:left="447"/>
      </w:pPr>
      <w:r>
        <w:rPr>
          <w:color w:val="131311"/>
        </w:rPr>
        <w:t>at Pilrig St Pauls Parish Church, lb Pilrig Street, EH6 SAH.</w:t>
      </w:r>
    </w:p>
    <w:p w14:paraId="0472C7B1" w14:textId="77777777" w:rsidR="00385F15" w:rsidRDefault="00644EBF">
      <w:pPr>
        <w:pStyle w:val="BodyText"/>
        <w:spacing w:before="81" w:line="333" w:lineRule="auto"/>
        <w:ind w:left="442" w:right="1768"/>
      </w:pPr>
      <w:r>
        <w:rPr>
          <w:color w:val="131311"/>
        </w:rPr>
        <w:t>at St Margaret's Church Halls, 48 Restalrig Road South, EH7 6LE at</w:t>
      </w:r>
      <w:r>
        <w:rPr>
          <w:color w:val="131311"/>
          <w:spacing w:val="-16"/>
        </w:rPr>
        <w:t xml:space="preserve"> </w:t>
      </w:r>
      <w:r>
        <w:rPr>
          <w:color w:val="131311"/>
        </w:rPr>
        <w:t>Leith</w:t>
      </w:r>
      <w:r>
        <w:rPr>
          <w:color w:val="131311"/>
          <w:spacing w:val="-17"/>
        </w:rPr>
        <w:t xml:space="preserve"> </w:t>
      </w:r>
      <w:r>
        <w:rPr>
          <w:color w:val="131311"/>
        </w:rPr>
        <w:t>St</w:t>
      </w:r>
      <w:r>
        <w:rPr>
          <w:color w:val="131311"/>
          <w:spacing w:val="-9"/>
        </w:rPr>
        <w:t xml:space="preserve"> </w:t>
      </w:r>
      <w:r>
        <w:rPr>
          <w:color w:val="131311"/>
        </w:rPr>
        <w:t>Andrews</w:t>
      </w:r>
      <w:r>
        <w:rPr>
          <w:color w:val="131311"/>
          <w:spacing w:val="-8"/>
        </w:rPr>
        <w:t xml:space="preserve"> </w:t>
      </w:r>
      <w:r>
        <w:rPr>
          <w:color w:val="131311"/>
        </w:rPr>
        <w:t>Parish</w:t>
      </w:r>
      <w:r>
        <w:rPr>
          <w:color w:val="131311"/>
          <w:spacing w:val="-10"/>
        </w:rPr>
        <w:t xml:space="preserve"> </w:t>
      </w:r>
      <w:r>
        <w:rPr>
          <w:color w:val="131311"/>
        </w:rPr>
        <w:t>Church,</w:t>
      </w:r>
      <w:r>
        <w:rPr>
          <w:color w:val="131311"/>
          <w:spacing w:val="-13"/>
        </w:rPr>
        <w:t xml:space="preserve"> </w:t>
      </w:r>
      <w:r>
        <w:rPr>
          <w:color w:val="131311"/>
        </w:rPr>
        <w:t>410-412</w:t>
      </w:r>
      <w:r>
        <w:rPr>
          <w:color w:val="131311"/>
          <w:spacing w:val="-13"/>
        </w:rPr>
        <w:t xml:space="preserve"> </w:t>
      </w:r>
      <w:r>
        <w:rPr>
          <w:color w:val="131311"/>
        </w:rPr>
        <w:t>Easter</w:t>
      </w:r>
      <w:r>
        <w:rPr>
          <w:color w:val="131311"/>
          <w:spacing w:val="-5"/>
        </w:rPr>
        <w:t xml:space="preserve"> </w:t>
      </w:r>
      <w:r>
        <w:rPr>
          <w:color w:val="131311"/>
        </w:rPr>
        <w:t>Road,</w:t>
      </w:r>
      <w:r>
        <w:rPr>
          <w:color w:val="131311"/>
          <w:spacing w:val="-13"/>
        </w:rPr>
        <w:t xml:space="preserve"> </w:t>
      </w:r>
      <w:r>
        <w:rPr>
          <w:color w:val="131311"/>
        </w:rPr>
        <w:t>EH6</w:t>
      </w:r>
      <w:r>
        <w:rPr>
          <w:color w:val="131311"/>
          <w:spacing w:val="-15"/>
        </w:rPr>
        <w:t xml:space="preserve"> </w:t>
      </w:r>
      <w:r>
        <w:rPr>
          <w:color w:val="131311"/>
        </w:rPr>
        <w:t>8HT</w:t>
      </w:r>
    </w:p>
    <w:p w14:paraId="42637E68" w14:textId="77777777" w:rsidR="00385F15" w:rsidRDefault="00644EBF">
      <w:pPr>
        <w:pStyle w:val="BodyText"/>
        <w:spacing w:line="333" w:lineRule="auto"/>
        <w:ind w:left="442" w:right="1242"/>
      </w:pPr>
      <w:r>
        <w:rPr>
          <w:color w:val="131311"/>
        </w:rPr>
        <w:t>at North Leith Parish Church Session Rooms, la Madeira Place EH6 4AW at South Leith Parish Church Halls, 6 Henderson Street, EH6 6BS</w:t>
      </w:r>
    </w:p>
    <w:p w14:paraId="7DF542F4" w14:textId="77777777" w:rsidR="00385F15" w:rsidRDefault="00385F15">
      <w:pPr>
        <w:spacing w:line="333" w:lineRule="auto"/>
        <w:sectPr w:rsidR="00385F15">
          <w:type w:val="continuous"/>
          <w:pgSz w:w="12100" w:h="16640"/>
          <w:pgMar w:top="1180" w:right="460" w:bottom="280" w:left="660" w:header="720" w:footer="720" w:gutter="0"/>
          <w:cols w:num="2" w:space="720" w:equalWidth="0">
            <w:col w:w="3205" w:space="208"/>
            <w:col w:w="7567"/>
          </w:cols>
        </w:sectPr>
      </w:pPr>
    </w:p>
    <w:p w14:paraId="45168F6A" w14:textId="77777777" w:rsidR="00385F15" w:rsidRDefault="00385F15">
      <w:pPr>
        <w:pStyle w:val="BodyText"/>
      </w:pPr>
    </w:p>
    <w:p w14:paraId="0D88AA41" w14:textId="77777777" w:rsidR="00385F15" w:rsidRDefault="00644EBF">
      <w:pPr>
        <w:pStyle w:val="BodyText"/>
        <w:spacing w:before="94" w:line="336" w:lineRule="auto"/>
        <w:ind w:left="435" w:right="670" w:firstLine="12"/>
      </w:pPr>
      <w:r>
        <w:rPr>
          <w:color w:val="131311"/>
          <w:w w:val="105"/>
        </w:rPr>
        <w:t>All</w:t>
      </w:r>
      <w:r>
        <w:rPr>
          <w:color w:val="131311"/>
          <w:spacing w:val="-20"/>
          <w:w w:val="105"/>
        </w:rPr>
        <w:t xml:space="preserve"> </w:t>
      </w:r>
      <w:r>
        <w:rPr>
          <w:color w:val="131311"/>
          <w:w w:val="105"/>
        </w:rPr>
        <w:t>food</w:t>
      </w:r>
      <w:r>
        <w:rPr>
          <w:color w:val="131311"/>
          <w:spacing w:val="-21"/>
          <w:w w:val="105"/>
        </w:rPr>
        <w:t xml:space="preserve"> </w:t>
      </w:r>
      <w:r>
        <w:rPr>
          <w:color w:val="131311"/>
          <w:w w:val="105"/>
        </w:rPr>
        <w:t>given</w:t>
      </w:r>
      <w:r>
        <w:rPr>
          <w:color w:val="131311"/>
          <w:spacing w:val="-23"/>
          <w:w w:val="105"/>
        </w:rPr>
        <w:t xml:space="preserve"> </w:t>
      </w:r>
      <w:r>
        <w:rPr>
          <w:color w:val="131311"/>
          <w:w w:val="105"/>
        </w:rPr>
        <w:t>out</w:t>
      </w:r>
      <w:r>
        <w:rPr>
          <w:color w:val="131311"/>
          <w:spacing w:val="-19"/>
          <w:w w:val="105"/>
        </w:rPr>
        <w:t xml:space="preserve"> </w:t>
      </w:r>
      <w:r>
        <w:rPr>
          <w:color w:val="131311"/>
          <w:w w:val="105"/>
        </w:rPr>
        <w:t>is</w:t>
      </w:r>
      <w:r>
        <w:rPr>
          <w:color w:val="131311"/>
          <w:spacing w:val="-24"/>
          <w:w w:val="105"/>
        </w:rPr>
        <w:t xml:space="preserve"> </w:t>
      </w:r>
      <w:r>
        <w:rPr>
          <w:color w:val="131311"/>
          <w:w w:val="105"/>
        </w:rPr>
        <w:t>donated</w:t>
      </w:r>
      <w:r>
        <w:rPr>
          <w:color w:val="131311"/>
          <w:spacing w:val="-14"/>
          <w:w w:val="105"/>
        </w:rPr>
        <w:t xml:space="preserve"> </w:t>
      </w:r>
      <w:r>
        <w:rPr>
          <w:color w:val="131311"/>
          <w:w w:val="105"/>
        </w:rPr>
        <w:t>from</w:t>
      </w:r>
      <w:r>
        <w:rPr>
          <w:color w:val="131311"/>
          <w:spacing w:val="-20"/>
          <w:w w:val="105"/>
        </w:rPr>
        <w:t xml:space="preserve"> </w:t>
      </w:r>
      <w:r>
        <w:rPr>
          <w:color w:val="131311"/>
          <w:w w:val="105"/>
        </w:rPr>
        <w:t>schools,</w:t>
      </w:r>
      <w:r>
        <w:rPr>
          <w:color w:val="131311"/>
          <w:spacing w:val="-16"/>
          <w:w w:val="105"/>
        </w:rPr>
        <w:t xml:space="preserve"> </w:t>
      </w:r>
      <w:r>
        <w:rPr>
          <w:color w:val="131311"/>
          <w:w w:val="105"/>
        </w:rPr>
        <w:t>churches,</w:t>
      </w:r>
      <w:r>
        <w:rPr>
          <w:color w:val="131311"/>
          <w:spacing w:val="-15"/>
          <w:w w:val="105"/>
        </w:rPr>
        <w:t xml:space="preserve"> </w:t>
      </w:r>
      <w:r>
        <w:rPr>
          <w:color w:val="131311"/>
          <w:w w:val="105"/>
        </w:rPr>
        <w:t>businesses,</w:t>
      </w:r>
      <w:r>
        <w:rPr>
          <w:color w:val="131311"/>
          <w:spacing w:val="-18"/>
          <w:w w:val="105"/>
        </w:rPr>
        <w:t xml:space="preserve"> </w:t>
      </w:r>
      <w:r>
        <w:rPr>
          <w:color w:val="131311"/>
          <w:w w:val="105"/>
        </w:rPr>
        <w:t>individuals,</w:t>
      </w:r>
      <w:r>
        <w:rPr>
          <w:color w:val="131311"/>
          <w:spacing w:val="-16"/>
          <w:w w:val="105"/>
        </w:rPr>
        <w:t xml:space="preserve"> </w:t>
      </w:r>
      <w:r>
        <w:rPr>
          <w:color w:val="131311"/>
          <w:w w:val="105"/>
        </w:rPr>
        <w:t>or</w:t>
      </w:r>
      <w:r>
        <w:rPr>
          <w:color w:val="131311"/>
          <w:spacing w:val="-20"/>
          <w:w w:val="105"/>
        </w:rPr>
        <w:t xml:space="preserve"> </w:t>
      </w:r>
      <w:r>
        <w:rPr>
          <w:color w:val="131311"/>
          <w:w w:val="105"/>
        </w:rPr>
        <w:t>through</w:t>
      </w:r>
      <w:r>
        <w:rPr>
          <w:color w:val="131311"/>
          <w:spacing w:val="-15"/>
          <w:w w:val="105"/>
        </w:rPr>
        <w:t xml:space="preserve"> </w:t>
      </w:r>
      <w:r>
        <w:rPr>
          <w:color w:val="131311"/>
          <w:w w:val="105"/>
        </w:rPr>
        <w:t>supermarket</w:t>
      </w:r>
      <w:r>
        <w:rPr>
          <w:color w:val="131311"/>
          <w:spacing w:val="-8"/>
          <w:w w:val="105"/>
        </w:rPr>
        <w:t xml:space="preserve"> </w:t>
      </w:r>
      <w:r>
        <w:rPr>
          <w:color w:val="131311"/>
          <w:w w:val="105"/>
        </w:rPr>
        <w:t>collections.</w:t>
      </w:r>
      <w:r>
        <w:rPr>
          <w:color w:val="131311"/>
          <w:spacing w:val="-11"/>
          <w:w w:val="105"/>
        </w:rPr>
        <w:t xml:space="preserve"> </w:t>
      </w:r>
      <w:r>
        <w:rPr>
          <w:color w:val="131311"/>
          <w:w w:val="105"/>
        </w:rPr>
        <w:t>At</w:t>
      </w:r>
      <w:r>
        <w:rPr>
          <w:color w:val="131311"/>
          <w:spacing w:val="-21"/>
          <w:w w:val="105"/>
        </w:rPr>
        <w:t xml:space="preserve"> </w:t>
      </w:r>
      <w:r>
        <w:rPr>
          <w:color w:val="131311"/>
          <w:w w:val="105"/>
        </w:rPr>
        <w:t>the warehouse, volunteers weigh and sort the donated food according to type and 'best before date.' Professionals from statutory</w:t>
      </w:r>
      <w:r>
        <w:rPr>
          <w:color w:val="131311"/>
          <w:spacing w:val="-13"/>
          <w:w w:val="105"/>
        </w:rPr>
        <w:t xml:space="preserve"> </w:t>
      </w:r>
      <w:r>
        <w:rPr>
          <w:color w:val="131311"/>
          <w:w w:val="105"/>
        </w:rPr>
        <w:t>and</w:t>
      </w:r>
      <w:r>
        <w:rPr>
          <w:color w:val="131311"/>
          <w:spacing w:val="-24"/>
          <w:w w:val="105"/>
        </w:rPr>
        <w:t xml:space="preserve"> </w:t>
      </w:r>
      <w:r>
        <w:rPr>
          <w:color w:val="131311"/>
          <w:w w:val="105"/>
        </w:rPr>
        <w:t>voluntary</w:t>
      </w:r>
      <w:r>
        <w:rPr>
          <w:color w:val="131311"/>
          <w:spacing w:val="-12"/>
          <w:w w:val="105"/>
        </w:rPr>
        <w:t xml:space="preserve"> </w:t>
      </w:r>
      <w:r>
        <w:rPr>
          <w:color w:val="131311"/>
          <w:w w:val="105"/>
        </w:rPr>
        <w:t>organisations</w:t>
      </w:r>
      <w:r>
        <w:rPr>
          <w:color w:val="131311"/>
          <w:spacing w:val="-13"/>
          <w:w w:val="105"/>
        </w:rPr>
        <w:t xml:space="preserve"> </w:t>
      </w:r>
      <w:r>
        <w:rPr>
          <w:color w:val="131311"/>
          <w:w w:val="105"/>
        </w:rPr>
        <w:t>such</w:t>
      </w:r>
      <w:r>
        <w:rPr>
          <w:color w:val="131311"/>
          <w:spacing w:val="-17"/>
          <w:w w:val="105"/>
        </w:rPr>
        <w:t xml:space="preserve"> </w:t>
      </w:r>
      <w:r>
        <w:rPr>
          <w:color w:val="131311"/>
          <w:w w:val="105"/>
        </w:rPr>
        <w:t>as</w:t>
      </w:r>
      <w:r>
        <w:rPr>
          <w:color w:val="131311"/>
          <w:spacing w:val="-26"/>
          <w:w w:val="105"/>
        </w:rPr>
        <w:t xml:space="preserve"> </w:t>
      </w:r>
      <w:r>
        <w:rPr>
          <w:color w:val="131311"/>
          <w:w w:val="105"/>
        </w:rPr>
        <w:t>doctors,</w:t>
      </w:r>
      <w:r>
        <w:rPr>
          <w:color w:val="131311"/>
          <w:spacing w:val="-24"/>
          <w:w w:val="105"/>
        </w:rPr>
        <w:t xml:space="preserve"> </w:t>
      </w:r>
      <w:r>
        <w:rPr>
          <w:color w:val="131311"/>
          <w:w w:val="105"/>
        </w:rPr>
        <w:t>health</w:t>
      </w:r>
      <w:r>
        <w:rPr>
          <w:color w:val="131311"/>
          <w:spacing w:val="-18"/>
          <w:w w:val="105"/>
        </w:rPr>
        <w:t xml:space="preserve"> </w:t>
      </w:r>
      <w:r>
        <w:rPr>
          <w:color w:val="131311"/>
          <w:w w:val="105"/>
        </w:rPr>
        <w:t>visitors,</w:t>
      </w:r>
      <w:r>
        <w:rPr>
          <w:color w:val="131311"/>
          <w:spacing w:val="-18"/>
          <w:w w:val="105"/>
        </w:rPr>
        <w:t xml:space="preserve"> </w:t>
      </w:r>
      <w:r>
        <w:rPr>
          <w:color w:val="131311"/>
          <w:w w:val="105"/>
        </w:rPr>
        <w:t>social</w:t>
      </w:r>
      <w:r>
        <w:rPr>
          <w:color w:val="131311"/>
          <w:spacing w:val="-18"/>
          <w:w w:val="105"/>
        </w:rPr>
        <w:t xml:space="preserve"> </w:t>
      </w:r>
      <w:r>
        <w:rPr>
          <w:color w:val="131311"/>
          <w:w w:val="105"/>
        </w:rPr>
        <w:t>workers,</w:t>
      </w:r>
      <w:r>
        <w:rPr>
          <w:color w:val="131311"/>
          <w:spacing w:val="-22"/>
          <w:w w:val="105"/>
        </w:rPr>
        <w:t xml:space="preserve"> </w:t>
      </w:r>
      <w:r>
        <w:rPr>
          <w:color w:val="131311"/>
          <w:w w:val="105"/>
        </w:rPr>
        <w:t>Citizens</w:t>
      </w:r>
      <w:r>
        <w:rPr>
          <w:color w:val="131311"/>
          <w:spacing w:val="-16"/>
          <w:w w:val="105"/>
        </w:rPr>
        <w:t xml:space="preserve"> </w:t>
      </w:r>
      <w:r>
        <w:rPr>
          <w:color w:val="131311"/>
          <w:w w:val="105"/>
        </w:rPr>
        <w:t>Advice</w:t>
      </w:r>
      <w:r>
        <w:rPr>
          <w:color w:val="131311"/>
          <w:spacing w:val="-20"/>
          <w:w w:val="105"/>
        </w:rPr>
        <w:t xml:space="preserve"> </w:t>
      </w:r>
      <w:r>
        <w:rPr>
          <w:color w:val="131311"/>
          <w:w w:val="105"/>
        </w:rPr>
        <w:t>Bureau</w:t>
      </w:r>
      <w:r>
        <w:rPr>
          <w:color w:val="131311"/>
          <w:spacing w:val="-16"/>
          <w:w w:val="105"/>
        </w:rPr>
        <w:t xml:space="preserve"> </w:t>
      </w:r>
      <w:r>
        <w:rPr>
          <w:color w:val="131311"/>
          <w:w w:val="105"/>
        </w:rPr>
        <w:t>staff,</w:t>
      </w:r>
      <w:r>
        <w:rPr>
          <w:color w:val="131311"/>
          <w:spacing w:val="-21"/>
          <w:w w:val="105"/>
        </w:rPr>
        <w:t xml:space="preserve"> </w:t>
      </w:r>
      <w:r>
        <w:rPr>
          <w:color w:val="131311"/>
          <w:w w:val="105"/>
        </w:rPr>
        <w:t>wel­ fare</w:t>
      </w:r>
      <w:r>
        <w:rPr>
          <w:color w:val="131311"/>
          <w:spacing w:val="-17"/>
          <w:w w:val="105"/>
        </w:rPr>
        <w:t xml:space="preserve"> </w:t>
      </w:r>
      <w:r>
        <w:rPr>
          <w:color w:val="131311"/>
          <w:w w:val="105"/>
        </w:rPr>
        <w:t>officers,</w:t>
      </w:r>
      <w:r>
        <w:rPr>
          <w:color w:val="131311"/>
          <w:spacing w:val="-18"/>
          <w:w w:val="105"/>
        </w:rPr>
        <w:t xml:space="preserve"> </w:t>
      </w:r>
      <w:r>
        <w:rPr>
          <w:color w:val="131311"/>
          <w:w w:val="105"/>
        </w:rPr>
        <w:t>the</w:t>
      </w:r>
      <w:r>
        <w:rPr>
          <w:color w:val="131311"/>
          <w:spacing w:val="-19"/>
          <w:w w:val="105"/>
        </w:rPr>
        <w:t xml:space="preserve"> </w:t>
      </w:r>
      <w:r>
        <w:rPr>
          <w:color w:val="131311"/>
          <w:w w:val="105"/>
        </w:rPr>
        <w:t>police</w:t>
      </w:r>
      <w:r>
        <w:rPr>
          <w:color w:val="131311"/>
          <w:spacing w:val="-9"/>
          <w:w w:val="105"/>
        </w:rPr>
        <w:t xml:space="preserve"> </w:t>
      </w:r>
      <w:r>
        <w:rPr>
          <w:color w:val="131311"/>
          <w:w w:val="105"/>
        </w:rPr>
        <w:t>and</w:t>
      </w:r>
      <w:r>
        <w:rPr>
          <w:color w:val="131311"/>
          <w:spacing w:val="-17"/>
          <w:w w:val="105"/>
        </w:rPr>
        <w:t xml:space="preserve"> </w:t>
      </w:r>
      <w:r>
        <w:rPr>
          <w:color w:val="131311"/>
          <w:w w:val="105"/>
        </w:rPr>
        <w:t>probation</w:t>
      </w:r>
      <w:r>
        <w:rPr>
          <w:color w:val="131311"/>
          <w:spacing w:val="-4"/>
          <w:w w:val="105"/>
        </w:rPr>
        <w:t xml:space="preserve"> </w:t>
      </w:r>
      <w:r>
        <w:rPr>
          <w:color w:val="131311"/>
          <w:w w:val="105"/>
        </w:rPr>
        <w:t>officers,</w:t>
      </w:r>
      <w:r>
        <w:rPr>
          <w:color w:val="131311"/>
          <w:spacing w:val="-13"/>
          <w:w w:val="105"/>
        </w:rPr>
        <w:t xml:space="preserve"> </w:t>
      </w:r>
      <w:r>
        <w:rPr>
          <w:color w:val="131311"/>
          <w:w w:val="105"/>
        </w:rPr>
        <w:t>identify</w:t>
      </w:r>
      <w:r>
        <w:rPr>
          <w:color w:val="131311"/>
          <w:spacing w:val="-16"/>
          <w:w w:val="105"/>
        </w:rPr>
        <w:t xml:space="preserve"> </w:t>
      </w:r>
      <w:r>
        <w:rPr>
          <w:color w:val="131311"/>
          <w:w w:val="105"/>
        </w:rPr>
        <w:t>people</w:t>
      </w:r>
      <w:r>
        <w:rPr>
          <w:color w:val="131311"/>
          <w:spacing w:val="-14"/>
          <w:w w:val="105"/>
        </w:rPr>
        <w:t xml:space="preserve"> </w:t>
      </w:r>
      <w:r>
        <w:rPr>
          <w:color w:val="131311"/>
          <w:w w:val="105"/>
        </w:rPr>
        <w:t>in</w:t>
      </w:r>
      <w:r>
        <w:rPr>
          <w:color w:val="131311"/>
          <w:spacing w:val="-11"/>
          <w:w w:val="105"/>
        </w:rPr>
        <w:t xml:space="preserve"> </w:t>
      </w:r>
      <w:r>
        <w:rPr>
          <w:color w:val="131311"/>
          <w:w w:val="105"/>
        </w:rPr>
        <w:t>crisis</w:t>
      </w:r>
      <w:r>
        <w:rPr>
          <w:color w:val="131311"/>
          <w:spacing w:val="-12"/>
          <w:w w:val="105"/>
        </w:rPr>
        <w:t xml:space="preserve"> </w:t>
      </w:r>
      <w:r>
        <w:rPr>
          <w:color w:val="131311"/>
          <w:w w:val="105"/>
        </w:rPr>
        <w:t>and</w:t>
      </w:r>
      <w:r>
        <w:rPr>
          <w:color w:val="131311"/>
          <w:spacing w:val="-18"/>
          <w:w w:val="105"/>
        </w:rPr>
        <w:t xml:space="preserve"> </w:t>
      </w:r>
      <w:r>
        <w:rPr>
          <w:color w:val="131311"/>
          <w:w w:val="105"/>
        </w:rPr>
        <w:t>issue</w:t>
      </w:r>
      <w:r>
        <w:rPr>
          <w:color w:val="131311"/>
          <w:spacing w:val="-19"/>
          <w:w w:val="105"/>
        </w:rPr>
        <w:t xml:space="preserve"> </w:t>
      </w:r>
      <w:r>
        <w:rPr>
          <w:color w:val="131311"/>
          <w:w w:val="105"/>
        </w:rPr>
        <w:t>them</w:t>
      </w:r>
      <w:r>
        <w:rPr>
          <w:color w:val="131311"/>
          <w:spacing w:val="-14"/>
          <w:w w:val="105"/>
        </w:rPr>
        <w:t xml:space="preserve"> </w:t>
      </w:r>
      <w:r>
        <w:rPr>
          <w:color w:val="131311"/>
          <w:w w:val="105"/>
        </w:rPr>
        <w:t>with</w:t>
      </w:r>
      <w:r>
        <w:rPr>
          <w:color w:val="131311"/>
          <w:spacing w:val="-19"/>
          <w:w w:val="105"/>
        </w:rPr>
        <w:t xml:space="preserve"> </w:t>
      </w:r>
      <w:r>
        <w:rPr>
          <w:color w:val="131311"/>
          <w:w w:val="105"/>
        </w:rPr>
        <w:t>a</w:t>
      </w:r>
      <w:r>
        <w:rPr>
          <w:color w:val="131311"/>
          <w:spacing w:val="-16"/>
          <w:w w:val="105"/>
        </w:rPr>
        <w:t xml:space="preserve"> </w:t>
      </w:r>
      <w:r>
        <w:rPr>
          <w:color w:val="131311"/>
          <w:w w:val="105"/>
        </w:rPr>
        <w:t>foodbank</w:t>
      </w:r>
      <w:r>
        <w:rPr>
          <w:color w:val="131311"/>
          <w:spacing w:val="-6"/>
          <w:w w:val="105"/>
        </w:rPr>
        <w:t xml:space="preserve"> </w:t>
      </w:r>
      <w:r>
        <w:rPr>
          <w:color w:val="131311"/>
          <w:w w:val="105"/>
        </w:rPr>
        <w:t>voucher.</w:t>
      </w:r>
      <w:r>
        <w:rPr>
          <w:color w:val="131311"/>
          <w:spacing w:val="-9"/>
          <w:w w:val="105"/>
        </w:rPr>
        <w:t xml:space="preserve"> </w:t>
      </w:r>
      <w:r>
        <w:rPr>
          <w:color w:val="131311"/>
          <w:w w:val="105"/>
        </w:rPr>
        <w:t>Clients bring</w:t>
      </w:r>
      <w:r>
        <w:rPr>
          <w:color w:val="131311"/>
          <w:spacing w:val="-29"/>
          <w:w w:val="105"/>
        </w:rPr>
        <w:t xml:space="preserve"> </w:t>
      </w:r>
      <w:r>
        <w:rPr>
          <w:color w:val="131311"/>
          <w:w w:val="105"/>
        </w:rPr>
        <w:t>their</w:t>
      </w:r>
      <w:r>
        <w:rPr>
          <w:color w:val="131311"/>
          <w:spacing w:val="-11"/>
          <w:w w:val="105"/>
        </w:rPr>
        <w:t xml:space="preserve"> </w:t>
      </w:r>
      <w:r>
        <w:rPr>
          <w:color w:val="131311"/>
          <w:w w:val="105"/>
        </w:rPr>
        <w:t>voucher</w:t>
      </w:r>
      <w:r>
        <w:rPr>
          <w:color w:val="131311"/>
          <w:spacing w:val="-13"/>
          <w:w w:val="105"/>
        </w:rPr>
        <w:t xml:space="preserve"> </w:t>
      </w:r>
      <w:r>
        <w:rPr>
          <w:color w:val="131311"/>
          <w:w w:val="105"/>
        </w:rPr>
        <w:t>to a</w:t>
      </w:r>
      <w:r>
        <w:rPr>
          <w:color w:val="131311"/>
          <w:spacing w:val="-22"/>
          <w:w w:val="105"/>
        </w:rPr>
        <w:t xml:space="preserve"> </w:t>
      </w:r>
      <w:r>
        <w:rPr>
          <w:color w:val="131311"/>
          <w:w w:val="105"/>
        </w:rPr>
        <w:t>foodbank</w:t>
      </w:r>
      <w:r>
        <w:rPr>
          <w:color w:val="131311"/>
          <w:spacing w:val="-6"/>
          <w:w w:val="105"/>
        </w:rPr>
        <w:t xml:space="preserve"> </w:t>
      </w:r>
      <w:r>
        <w:rPr>
          <w:color w:val="131311"/>
          <w:w w:val="105"/>
        </w:rPr>
        <w:t>centre</w:t>
      </w:r>
      <w:r>
        <w:rPr>
          <w:color w:val="131311"/>
          <w:spacing w:val="-18"/>
          <w:w w:val="105"/>
        </w:rPr>
        <w:t xml:space="preserve"> </w:t>
      </w:r>
      <w:r>
        <w:rPr>
          <w:color w:val="131311"/>
          <w:w w:val="105"/>
        </w:rPr>
        <w:t>where</w:t>
      </w:r>
      <w:r>
        <w:rPr>
          <w:color w:val="131311"/>
          <w:spacing w:val="-19"/>
          <w:w w:val="105"/>
        </w:rPr>
        <w:t xml:space="preserve"> </w:t>
      </w:r>
      <w:r>
        <w:rPr>
          <w:color w:val="131311"/>
          <w:w w:val="105"/>
        </w:rPr>
        <w:t>it</w:t>
      </w:r>
      <w:r>
        <w:rPr>
          <w:color w:val="131311"/>
          <w:spacing w:val="-5"/>
          <w:w w:val="105"/>
        </w:rPr>
        <w:t xml:space="preserve"> </w:t>
      </w:r>
      <w:r>
        <w:rPr>
          <w:color w:val="131311"/>
          <w:w w:val="105"/>
        </w:rPr>
        <w:t>can</w:t>
      </w:r>
      <w:r>
        <w:rPr>
          <w:color w:val="131311"/>
          <w:spacing w:val="-21"/>
          <w:w w:val="105"/>
        </w:rPr>
        <w:t xml:space="preserve"> </w:t>
      </w:r>
      <w:r>
        <w:rPr>
          <w:color w:val="131311"/>
          <w:w w:val="105"/>
        </w:rPr>
        <w:t>be</w:t>
      </w:r>
      <w:r>
        <w:rPr>
          <w:color w:val="131311"/>
          <w:spacing w:val="-22"/>
          <w:w w:val="105"/>
        </w:rPr>
        <w:t xml:space="preserve"> </w:t>
      </w:r>
      <w:r>
        <w:rPr>
          <w:color w:val="131311"/>
          <w:w w:val="105"/>
        </w:rPr>
        <w:t>exchanged</w:t>
      </w:r>
      <w:r>
        <w:rPr>
          <w:color w:val="131311"/>
          <w:spacing w:val="-11"/>
          <w:w w:val="105"/>
        </w:rPr>
        <w:t xml:space="preserve"> </w:t>
      </w:r>
      <w:r>
        <w:rPr>
          <w:color w:val="131311"/>
          <w:w w:val="105"/>
        </w:rPr>
        <w:t>for</w:t>
      </w:r>
      <w:r>
        <w:rPr>
          <w:color w:val="131311"/>
          <w:spacing w:val="-18"/>
          <w:w w:val="105"/>
        </w:rPr>
        <w:t xml:space="preserve"> </w:t>
      </w:r>
      <w:r>
        <w:rPr>
          <w:color w:val="131311"/>
          <w:w w:val="105"/>
        </w:rPr>
        <w:t>three</w:t>
      </w:r>
      <w:r>
        <w:rPr>
          <w:color w:val="131311"/>
          <w:spacing w:val="-17"/>
          <w:w w:val="105"/>
        </w:rPr>
        <w:t xml:space="preserve"> </w:t>
      </w:r>
      <w:r>
        <w:rPr>
          <w:color w:val="131311"/>
          <w:w w:val="105"/>
        </w:rPr>
        <w:t>days</w:t>
      </w:r>
      <w:r>
        <w:rPr>
          <w:color w:val="131311"/>
          <w:spacing w:val="-18"/>
          <w:w w:val="105"/>
        </w:rPr>
        <w:t xml:space="preserve"> </w:t>
      </w:r>
      <w:r>
        <w:rPr>
          <w:color w:val="131311"/>
          <w:w w:val="105"/>
        </w:rPr>
        <w:t>supply</w:t>
      </w:r>
      <w:r>
        <w:rPr>
          <w:color w:val="131311"/>
          <w:spacing w:val="-8"/>
          <w:w w:val="105"/>
        </w:rPr>
        <w:t xml:space="preserve"> </w:t>
      </w:r>
      <w:r>
        <w:rPr>
          <w:color w:val="131311"/>
          <w:w w:val="105"/>
        </w:rPr>
        <w:t>of</w:t>
      </w:r>
      <w:r>
        <w:rPr>
          <w:color w:val="131311"/>
          <w:spacing w:val="-8"/>
          <w:w w:val="105"/>
        </w:rPr>
        <w:t xml:space="preserve"> </w:t>
      </w:r>
      <w:r>
        <w:rPr>
          <w:color w:val="131311"/>
          <w:w w:val="105"/>
        </w:rPr>
        <w:t>emergency</w:t>
      </w:r>
      <w:r>
        <w:rPr>
          <w:color w:val="131311"/>
          <w:spacing w:val="-9"/>
          <w:w w:val="105"/>
        </w:rPr>
        <w:t xml:space="preserve"> </w:t>
      </w:r>
      <w:r>
        <w:rPr>
          <w:color w:val="131311"/>
          <w:w w:val="105"/>
        </w:rPr>
        <w:t>food.</w:t>
      </w:r>
      <w:r>
        <w:rPr>
          <w:color w:val="131311"/>
          <w:spacing w:val="-23"/>
          <w:w w:val="105"/>
        </w:rPr>
        <w:t xml:space="preserve"> </w:t>
      </w:r>
      <w:r>
        <w:rPr>
          <w:color w:val="131311"/>
          <w:w w:val="105"/>
        </w:rPr>
        <w:t>Clients</w:t>
      </w:r>
      <w:r>
        <w:rPr>
          <w:color w:val="131311"/>
          <w:spacing w:val="-18"/>
          <w:w w:val="105"/>
        </w:rPr>
        <w:t xml:space="preserve"> </w:t>
      </w:r>
      <w:r>
        <w:rPr>
          <w:color w:val="131311"/>
          <w:w w:val="105"/>
        </w:rPr>
        <w:t>are signposted to further</w:t>
      </w:r>
      <w:r>
        <w:rPr>
          <w:color w:val="131311"/>
          <w:spacing w:val="17"/>
          <w:w w:val="105"/>
        </w:rPr>
        <w:t xml:space="preserve"> </w:t>
      </w:r>
      <w:r>
        <w:rPr>
          <w:color w:val="131311"/>
          <w:w w:val="105"/>
        </w:rPr>
        <w:t>support.</w:t>
      </w:r>
    </w:p>
    <w:p w14:paraId="4EF843CC" w14:textId="77777777" w:rsidR="00385F15" w:rsidRDefault="00385F15">
      <w:pPr>
        <w:spacing w:line="336" w:lineRule="auto"/>
        <w:sectPr w:rsidR="00385F15">
          <w:type w:val="continuous"/>
          <w:pgSz w:w="12100" w:h="16640"/>
          <w:pgMar w:top="1180" w:right="460" w:bottom="280" w:left="660" w:header="720" w:footer="720" w:gutter="0"/>
          <w:cols w:space="720"/>
        </w:sectPr>
      </w:pPr>
    </w:p>
    <w:p w14:paraId="254DCE31" w14:textId="77777777" w:rsidR="00385F15" w:rsidRDefault="00644EBF">
      <w:pPr>
        <w:spacing w:before="70"/>
        <w:ind w:left="302"/>
        <w:rPr>
          <w:b/>
          <w:sz w:val="17"/>
        </w:rPr>
      </w:pPr>
      <w:r>
        <w:rPr>
          <w:b/>
          <w:color w:val="151513"/>
          <w:w w:val="105"/>
          <w:sz w:val="17"/>
        </w:rPr>
        <w:lastRenderedPageBreak/>
        <w:t>Achievements and Performance</w:t>
      </w:r>
    </w:p>
    <w:p w14:paraId="34EBE28D" w14:textId="77777777" w:rsidR="00385F15" w:rsidRDefault="00385F15">
      <w:pPr>
        <w:pStyle w:val="BodyText"/>
        <w:spacing w:before="3"/>
        <w:rPr>
          <w:b/>
          <w:sz w:val="17"/>
        </w:rPr>
      </w:pPr>
    </w:p>
    <w:p w14:paraId="585F1044" w14:textId="77777777" w:rsidR="00385F15" w:rsidRDefault="00644EBF">
      <w:pPr>
        <w:pStyle w:val="BodyText"/>
        <w:spacing w:line="336" w:lineRule="auto"/>
        <w:ind w:left="304" w:right="988" w:hanging="4"/>
        <w:jc w:val="both"/>
      </w:pPr>
      <w:r>
        <w:rPr>
          <w:color w:val="151513"/>
          <w:w w:val="105"/>
        </w:rPr>
        <w:t>In</w:t>
      </w:r>
      <w:r>
        <w:rPr>
          <w:color w:val="151513"/>
          <w:spacing w:val="-25"/>
          <w:w w:val="105"/>
        </w:rPr>
        <w:t xml:space="preserve"> </w:t>
      </w:r>
      <w:r>
        <w:rPr>
          <w:color w:val="151513"/>
          <w:w w:val="105"/>
        </w:rPr>
        <w:t>the</w:t>
      </w:r>
      <w:r>
        <w:rPr>
          <w:color w:val="151513"/>
          <w:spacing w:val="-21"/>
          <w:w w:val="105"/>
        </w:rPr>
        <w:t xml:space="preserve"> </w:t>
      </w:r>
      <w:r>
        <w:rPr>
          <w:color w:val="151513"/>
          <w:w w:val="105"/>
        </w:rPr>
        <w:t>last</w:t>
      </w:r>
      <w:r>
        <w:rPr>
          <w:color w:val="151513"/>
          <w:spacing w:val="-20"/>
          <w:w w:val="105"/>
        </w:rPr>
        <w:t xml:space="preserve"> </w:t>
      </w:r>
      <w:r>
        <w:rPr>
          <w:color w:val="151513"/>
          <w:w w:val="105"/>
        </w:rPr>
        <w:t>year</w:t>
      </w:r>
      <w:r>
        <w:rPr>
          <w:color w:val="151513"/>
          <w:spacing w:val="-14"/>
          <w:w w:val="105"/>
        </w:rPr>
        <w:t xml:space="preserve"> </w:t>
      </w:r>
      <w:r>
        <w:rPr>
          <w:color w:val="151513"/>
          <w:w w:val="105"/>
        </w:rPr>
        <w:t>Edinburgh</w:t>
      </w:r>
      <w:r>
        <w:rPr>
          <w:color w:val="151513"/>
          <w:spacing w:val="-15"/>
          <w:w w:val="105"/>
        </w:rPr>
        <w:t xml:space="preserve"> </w:t>
      </w:r>
      <w:r>
        <w:rPr>
          <w:color w:val="151513"/>
          <w:w w:val="105"/>
        </w:rPr>
        <w:t>NE</w:t>
      </w:r>
      <w:r>
        <w:rPr>
          <w:color w:val="151513"/>
          <w:spacing w:val="-26"/>
          <w:w w:val="105"/>
        </w:rPr>
        <w:t xml:space="preserve"> </w:t>
      </w:r>
      <w:r>
        <w:rPr>
          <w:color w:val="151513"/>
          <w:w w:val="105"/>
        </w:rPr>
        <w:t>food</w:t>
      </w:r>
      <w:r>
        <w:rPr>
          <w:color w:val="151513"/>
          <w:spacing w:val="-20"/>
          <w:w w:val="105"/>
        </w:rPr>
        <w:t xml:space="preserve"> </w:t>
      </w:r>
      <w:r>
        <w:rPr>
          <w:color w:val="151513"/>
          <w:w w:val="105"/>
        </w:rPr>
        <w:t>bank</w:t>
      </w:r>
      <w:r>
        <w:rPr>
          <w:color w:val="151513"/>
          <w:spacing w:val="-14"/>
          <w:w w:val="105"/>
        </w:rPr>
        <w:t xml:space="preserve"> </w:t>
      </w:r>
      <w:r>
        <w:rPr>
          <w:color w:val="151513"/>
          <w:w w:val="105"/>
        </w:rPr>
        <w:t>has</w:t>
      </w:r>
      <w:r>
        <w:rPr>
          <w:color w:val="151513"/>
          <w:spacing w:val="-21"/>
          <w:w w:val="105"/>
        </w:rPr>
        <w:t xml:space="preserve"> </w:t>
      </w:r>
      <w:r>
        <w:rPr>
          <w:color w:val="151513"/>
          <w:w w:val="105"/>
        </w:rPr>
        <w:t>continued</w:t>
      </w:r>
      <w:r>
        <w:rPr>
          <w:color w:val="151513"/>
          <w:spacing w:val="-9"/>
          <w:w w:val="105"/>
        </w:rPr>
        <w:t xml:space="preserve"> </w:t>
      </w:r>
      <w:r>
        <w:rPr>
          <w:color w:val="151513"/>
          <w:w w:val="105"/>
        </w:rPr>
        <w:t>to</w:t>
      </w:r>
      <w:r>
        <w:rPr>
          <w:color w:val="151513"/>
          <w:spacing w:val="-6"/>
          <w:w w:val="105"/>
        </w:rPr>
        <w:t xml:space="preserve"> </w:t>
      </w:r>
      <w:r>
        <w:rPr>
          <w:color w:val="151513"/>
          <w:w w:val="105"/>
        </w:rPr>
        <w:t>serve</w:t>
      </w:r>
      <w:r>
        <w:rPr>
          <w:color w:val="151513"/>
          <w:spacing w:val="-15"/>
          <w:w w:val="105"/>
        </w:rPr>
        <w:t xml:space="preserve"> </w:t>
      </w:r>
      <w:r>
        <w:rPr>
          <w:color w:val="151513"/>
          <w:w w:val="105"/>
        </w:rPr>
        <w:t>and</w:t>
      </w:r>
      <w:r>
        <w:rPr>
          <w:color w:val="151513"/>
          <w:spacing w:val="-19"/>
          <w:w w:val="105"/>
        </w:rPr>
        <w:t xml:space="preserve"> </w:t>
      </w:r>
      <w:r>
        <w:rPr>
          <w:color w:val="151513"/>
          <w:w w:val="105"/>
        </w:rPr>
        <w:t>provide</w:t>
      </w:r>
      <w:r>
        <w:rPr>
          <w:color w:val="151513"/>
          <w:spacing w:val="-13"/>
          <w:w w:val="105"/>
        </w:rPr>
        <w:t xml:space="preserve"> </w:t>
      </w:r>
      <w:r>
        <w:rPr>
          <w:color w:val="151513"/>
          <w:w w:val="105"/>
        </w:rPr>
        <w:t>essential</w:t>
      </w:r>
      <w:r>
        <w:rPr>
          <w:color w:val="151513"/>
          <w:spacing w:val="-8"/>
          <w:w w:val="105"/>
        </w:rPr>
        <w:t xml:space="preserve"> </w:t>
      </w:r>
      <w:r>
        <w:rPr>
          <w:color w:val="151513"/>
          <w:w w:val="105"/>
        </w:rPr>
        <w:t>emergency</w:t>
      </w:r>
      <w:r>
        <w:rPr>
          <w:color w:val="151513"/>
          <w:spacing w:val="-9"/>
          <w:w w:val="105"/>
        </w:rPr>
        <w:t xml:space="preserve"> </w:t>
      </w:r>
      <w:r>
        <w:rPr>
          <w:color w:val="151513"/>
          <w:w w:val="105"/>
        </w:rPr>
        <w:t>food</w:t>
      </w:r>
      <w:r>
        <w:rPr>
          <w:color w:val="151513"/>
          <w:spacing w:val="-18"/>
          <w:w w:val="105"/>
        </w:rPr>
        <w:t xml:space="preserve"> </w:t>
      </w:r>
      <w:r>
        <w:rPr>
          <w:color w:val="151513"/>
          <w:w w:val="105"/>
        </w:rPr>
        <w:t>to</w:t>
      </w:r>
      <w:r>
        <w:rPr>
          <w:color w:val="151513"/>
          <w:spacing w:val="-13"/>
          <w:w w:val="105"/>
        </w:rPr>
        <w:t xml:space="preserve"> </w:t>
      </w:r>
      <w:r>
        <w:rPr>
          <w:color w:val="151513"/>
          <w:w w:val="105"/>
        </w:rPr>
        <w:t>the</w:t>
      </w:r>
      <w:r>
        <w:rPr>
          <w:color w:val="151513"/>
          <w:spacing w:val="-18"/>
          <w:w w:val="105"/>
        </w:rPr>
        <w:t xml:space="preserve"> </w:t>
      </w:r>
      <w:r>
        <w:rPr>
          <w:color w:val="151513"/>
          <w:w w:val="105"/>
        </w:rPr>
        <w:t>people</w:t>
      </w:r>
      <w:r>
        <w:rPr>
          <w:color w:val="151513"/>
          <w:spacing w:val="-18"/>
          <w:w w:val="105"/>
        </w:rPr>
        <w:t xml:space="preserve"> </w:t>
      </w:r>
      <w:r>
        <w:rPr>
          <w:color w:val="151513"/>
          <w:w w:val="105"/>
        </w:rPr>
        <w:t>of Leith</w:t>
      </w:r>
      <w:r>
        <w:rPr>
          <w:color w:val="151513"/>
          <w:spacing w:val="-28"/>
          <w:w w:val="105"/>
        </w:rPr>
        <w:t xml:space="preserve"> </w:t>
      </w:r>
      <w:r>
        <w:rPr>
          <w:color w:val="2F2F2F"/>
          <w:w w:val="105"/>
        </w:rPr>
        <w:t>.</w:t>
      </w:r>
      <w:r>
        <w:rPr>
          <w:color w:val="2F2F2F"/>
          <w:spacing w:val="-21"/>
          <w:w w:val="105"/>
        </w:rPr>
        <w:t xml:space="preserve"> </w:t>
      </w:r>
      <w:r>
        <w:rPr>
          <w:color w:val="151513"/>
          <w:w w:val="105"/>
        </w:rPr>
        <w:t>In</w:t>
      </w:r>
      <w:r>
        <w:rPr>
          <w:color w:val="151513"/>
          <w:spacing w:val="-21"/>
          <w:w w:val="105"/>
        </w:rPr>
        <w:t xml:space="preserve"> </w:t>
      </w:r>
      <w:r>
        <w:rPr>
          <w:color w:val="151513"/>
          <w:w w:val="105"/>
        </w:rPr>
        <w:t>the</w:t>
      </w:r>
      <w:r>
        <w:rPr>
          <w:color w:val="151513"/>
          <w:spacing w:val="-21"/>
          <w:w w:val="105"/>
        </w:rPr>
        <w:t xml:space="preserve"> </w:t>
      </w:r>
      <w:r>
        <w:rPr>
          <w:color w:val="151513"/>
          <w:w w:val="105"/>
        </w:rPr>
        <w:t>last</w:t>
      </w:r>
      <w:r>
        <w:rPr>
          <w:color w:val="151513"/>
          <w:spacing w:val="-15"/>
          <w:w w:val="105"/>
        </w:rPr>
        <w:t xml:space="preserve"> </w:t>
      </w:r>
      <w:r>
        <w:rPr>
          <w:color w:val="151513"/>
          <w:w w:val="105"/>
        </w:rPr>
        <w:t>year</w:t>
      </w:r>
      <w:r>
        <w:rPr>
          <w:color w:val="151513"/>
          <w:spacing w:val="-16"/>
          <w:w w:val="105"/>
        </w:rPr>
        <w:t xml:space="preserve"> </w:t>
      </w:r>
      <w:r>
        <w:rPr>
          <w:color w:val="151513"/>
          <w:w w:val="105"/>
        </w:rPr>
        <w:t>the</w:t>
      </w:r>
      <w:r>
        <w:rPr>
          <w:color w:val="151513"/>
          <w:spacing w:val="-1"/>
          <w:w w:val="105"/>
        </w:rPr>
        <w:t xml:space="preserve"> </w:t>
      </w:r>
      <w:r>
        <w:rPr>
          <w:color w:val="151513"/>
          <w:w w:val="105"/>
        </w:rPr>
        <w:t>food</w:t>
      </w:r>
      <w:r>
        <w:rPr>
          <w:color w:val="151513"/>
          <w:spacing w:val="-21"/>
          <w:w w:val="105"/>
        </w:rPr>
        <w:t xml:space="preserve"> </w:t>
      </w:r>
      <w:r>
        <w:rPr>
          <w:color w:val="151513"/>
          <w:w w:val="105"/>
        </w:rPr>
        <w:t>bank</w:t>
      </w:r>
      <w:r>
        <w:rPr>
          <w:color w:val="151513"/>
          <w:spacing w:val="-15"/>
          <w:w w:val="105"/>
        </w:rPr>
        <w:t xml:space="preserve"> </w:t>
      </w:r>
      <w:r>
        <w:rPr>
          <w:color w:val="151513"/>
          <w:w w:val="105"/>
        </w:rPr>
        <w:t>served</w:t>
      </w:r>
      <w:r>
        <w:rPr>
          <w:color w:val="151513"/>
          <w:spacing w:val="-12"/>
          <w:w w:val="105"/>
        </w:rPr>
        <w:t xml:space="preserve"> </w:t>
      </w:r>
      <w:r>
        <w:rPr>
          <w:color w:val="151513"/>
          <w:w w:val="105"/>
        </w:rPr>
        <w:t>3,815</w:t>
      </w:r>
      <w:r>
        <w:rPr>
          <w:color w:val="151513"/>
          <w:spacing w:val="-14"/>
          <w:w w:val="105"/>
        </w:rPr>
        <w:t xml:space="preserve"> </w:t>
      </w:r>
      <w:r>
        <w:rPr>
          <w:color w:val="151513"/>
          <w:w w:val="105"/>
        </w:rPr>
        <w:t>people,</w:t>
      </w:r>
      <w:r>
        <w:rPr>
          <w:color w:val="151513"/>
          <w:spacing w:val="-15"/>
          <w:w w:val="105"/>
        </w:rPr>
        <w:t xml:space="preserve"> </w:t>
      </w:r>
      <w:r>
        <w:rPr>
          <w:color w:val="151513"/>
          <w:w w:val="105"/>
        </w:rPr>
        <w:t>of</w:t>
      </w:r>
      <w:r>
        <w:rPr>
          <w:color w:val="151513"/>
          <w:spacing w:val="-6"/>
          <w:w w:val="105"/>
        </w:rPr>
        <w:t xml:space="preserve"> </w:t>
      </w:r>
      <w:r>
        <w:rPr>
          <w:color w:val="151513"/>
          <w:w w:val="105"/>
        </w:rPr>
        <w:t>which</w:t>
      </w:r>
      <w:r>
        <w:rPr>
          <w:color w:val="151513"/>
          <w:spacing w:val="-17"/>
          <w:w w:val="105"/>
        </w:rPr>
        <w:t xml:space="preserve"> </w:t>
      </w:r>
      <w:r>
        <w:rPr>
          <w:color w:val="151513"/>
          <w:w w:val="105"/>
        </w:rPr>
        <w:t>872</w:t>
      </w:r>
      <w:r>
        <w:rPr>
          <w:color w:val="151513"/>
          <w:spacing w:val="-17"/>
          <w:w w:val="105"/>
        </w:rPr>
        <w:t xml:space="preserve"> </w:t>
      </w:r>
      <w:r>
        <w:rPr>
          <w:color w:val="151513"/>
          <w:w w:val="105"/>
        </w:rPr>
        <w:t>were</w:t>
      </w:r>
      <w:r>
        <w:rPr>
          <w:color w:val="151513"/>
          <w:spacing w:val="-19"/>
          <w:w w:val="105"/>
        </w:rPr>
        <w:t xml:space="preserve"> </w:t>
      </w:r>
      <w:r>
        <w:rPr>
          <w:color w:val="151513"/>
          <w:w w:val="105"/>
        </w:rPr>
        <w:t>children</w:t>
      </w:r>
      <w:r>
        <w:rPr>
          <w:color w:val="151513"/>
          <w:spacing w:val="-14"/>
          <w:w w:val="105"/>
        </w:rPr>
        <w:t xml:space="preserve"> </w:t>
      </w:r>
      <w:r>
        <w:rPr>
          <w:color w:val="151513"/>
          <w:w w:val="105"/>
        </w:rPr>
        <w:t>(27%).</w:t>
      </w:r>
      <w:r>
        <w:rPr>
          <w:color w:val="151513"/>
          <w:spacing w:val="-21"/>
          <w:w w:val="105"/>
        </w:rPr>
        <w:t xml:space="preserve"> </w:t>
      </w:r>
      <w:r>
        <w:rPr>
          <w:color w:val="151513"/>
          <w:w w:val="105"/>
        </w:rPr>
        <w:t>In</w:t>
      </w:r>
      <w:r>
        <w:rPr>
          <w:color w:val="151513"/>
          <w:spacing w:val="-21"/>
          <w:w w:val="105"/>
        </w:rPr>
        <w:t xml:space="preserve"> </w:t>
      </w:r>
      <w:r>
        <w:rPr>
          <w:color w:val="151513"/>
          <w:w w:val="105"/>
        </w:rPr>
        <w:t>the</w:t>
      </w:r>
      <w:r>
        <w:rPr>
          <w:color w:val="151513"/>
          <w:spacing w:val="-21"/>
          <w:w w:val="105"/>
        </w:rPr>
        <w:t xml:space="preserve"> </w:t>
      </w:r>
      <w:r>
        <w:rPr>
          <w:color w:val="151513"/>
          <w:w w:val="105"/>
        </w:rPr>
        <w:t>year</w:t>
      </w:r>
      <w:r>
        <w:rPr>
          <w:color w:val="151513"/>
          <w:spacing w:val="-12"/>
          <w:w w:val="105"/>
        </w:rPr>
        <w:t xml:space="preserve"> </w:t>
      </w:r>
      <w:r>
        <w:rPr>
          <w:color w:val="151513"/>
          <w:w w:val="105"/>
        </w:rPr>
        <w:t>we</w:t>
      </w:r>
      <w:r>
        <w:rPr>
          <w:color w:val="151513"/>
          <w:spacing w:val="-20"/>
          <w:w w:val="105"/>
        </w:rPr>
        <w:t xml:space="preserve"> </w:t>
      </w:r>
      <w:r>
        <w:rPr>
          <w:color w:val="151513"/>
          <w:w w:val="105"/>
        </w:rPr>
        <w:t>gave</w:t>
      </w:r>
      <w:r>
        <w:rPr>
          <w:color w:val="151513"/>
          <w:spacing w:val="-20"/>
          <w:w w:val="105"/>
        </w:rPr>
        <w:t xml:space="preserve"> </w:t>
      </w:r>
      <w:r>
        <w:rPr>
          <w:color w:val="151513"/>
          <w:w w:val="105"/>
        </w:rPr>
        <w:t>out</w:t>
      </w:r>
      <w:r>
        <w:rPr>
          <w:color w:val="151513"/>
          <w:spacing w:val="-11"/>
          <w:w w:val="105"/>
        </w:rPr>
        <w:t xml:space="preserve"> </w:t>
      </w:r>
      <w:r>
        <w:rPr>
          <w:color w:val="151513"/>
          <w:w w:val="105"/>
        </w:rPr>
        <w:t>28 tonnes</w:t>
      </w:r>
      <w:r>
        <w:rPr>
          <w:color w:val="151513"/>
          <w:spacing w:val="-2"/>
          <w:w w:val="105"/>
        </w:rPr>
        <w:t xml:space="preserve"> </w:t>
      </w:r>
      <w:r>
        <w:rPr>
          <w:color w:val="151513"/>
          <w:w w:val="105"/>
        </w:rPr>
        <w:t>of</w:t>
      </w:r>
      <w:r>
        <w:rPr>
          <w:color w:val="151513"/>
          <w:spacing w:val="-9"/>
          <w:w w:val="105"/>
        </w:rPr>
        <w:t xml:space="preserve"> </w:t>
      </w:r>
      <w:r>
        <w:rPr>
          <w:color w:val="151513"/>
          <w:w w:val="105"/>
        </w:rPr>
        <w:t>food</w:t>
      </w:r>
      <w:r>
        <w:rPr>
          <w:color w:val="151513"/>
          <w:spacing w:val="-10"/>
          <w:w w:val="105"/>
        </w:rPr>
        <w:t xml:space="preserve"> </w:t>
      </w:r>
      <w:r>
        <w:rPr>
          <w:color w:val="151513"/>
          <w:w w:val="105"/>
        </w:rPr>
        <w:t>and</w:t>
      </w:r>
      <w:r>
        <w:rPr>
          <w:color w:val="151513"/>
          <w:spacing w:val="-11"/>
          <w:w w:val="105"/>
        </w:rPr>
        <w:t xml:space="preserve"> </w:t>
      </w:r>
      <w:r>
        <w:rPr>
          <w:color w:val="151513"/>
          <w:w w:val="105"/>
        </w:rPr>
        <w:t>received</w:t>
      </w:r>
      <w:r>
        <w:rPr>
          <w:color w:val="151513"/>
          <w:spacing w:val="-3"/>
          <w:w w:val="105"/>
        </w:rPr>
        <w:t xml:space="preserve"> </w:t>
      </w:r>
      <w:r>
        <w:rPr>
          <w:color w:val="151513"/>
          <w:w w:val="105"/>
        </w:rPr>
        <w:t>37</w:t>
      </w:r>
      <w:r>
        <w:rPr>
          <w:color w:val="151513"/>
          <w:spacing w:val="-10"/>
          <w:w w:val="105"/>
        </w:rPr>
        <w:t xml:space="preserve"> </w:t>
      </w:r>
      <w:r>
        <w:rPr>
          <w:color w:val="151513"/>
          <w:w w:val="105"/>
        </w:rPr>
        <w:t>tonnes</w:t>
      </w:r>
      <w:r>
        <w:rPr>
          <w:color w:val="151513"/>
          <w:spacing w:val="-7"/>
          <w:w w:val="105"/>
        </w:rPr>
        <w:t xml:space="preserve"> </w:t>
      </w:r>
      <w:r>
        <w:rPr>
          <w:color w:val="151513"/>
          <w:w w:val="105"/>
        </w:rPr>
        <w:t>from</w:t>
      </w:r>
      <w:r>
        <w:rPr>
          <w:color w:val="151513"/>
          <w:spacing w:val="-4"/>
          <w:w w:val="105"/>
        </w:rPr>
        <w:t xml:space="preserve"> </w:t>
      </w:r>
      <w:r>
        <w:rPr>
          <w:color w:val="151513"/>
          <w:w w:val="105"/>
        </w:rPr>
        <w:t>community</w:t>
      </w:r>
      <w:r>
        <w:rPr>
          <w:color w:val="151513"/>
          <w:spacing w:val="5"/>
          <w:w w:val="105"/>
        </w:rPr>
        <w:t xml:space="preserve"> </w:t>
      </w:r>
      <w:r>
        <w:rPr>
          <w:color w:val="151513"/>
          <w:w w:val="105"/>
        </w:rPr>
        <w:t>and</w:t>
      </w:r>
      <w:r>
        <w:rPr>
          <w:color w:val="151513"/>
          <w:spacing w:val="-7"/>
          <w:w w:val="105"/>
        </w:rPr>
        <w:t xml:space="preserve"> </w:t>
      </w:r>
      <w:r>
        <w:rPr>
          <w:color w:val="151513"/>
          <w:w w:val="105"/>
        </w:rPr>
        <w:t>corporate donors.</w:t>
      </w:r>
    </w:p>
    <w:p w14:paraId="51FFE0C3" w14:textId="77777777" w:rsidR="00385F15" w:rsidRDefault="00644EBF">
      <w:pPr>
        <w:pStyle w:val="BodyText"/>
        <w:spacing w:before="126" w:line="336" w:lineRule="auto"/>
        <w:ind w:left="297" w:right="670" w:firstLine="1"/>
      </w:pPr>
      <w:r>
        <w:rPr>
          <w:color w:val="151513"/>
        </w:rPr>
        <w:t>The food bank has great support from a large pool of volunteers both from within the church and the wider community including a number  of local business providing staff to  assist on supermarket  collection  days. All volunteers are supported by our project management team and team leaders at each of our distribution centres. During the year a number  of volun­ teer meetings have been held where volunteers receive updates, training, real life stories all shared as learning points, to­ gether with the social aspect of being</w:t>
      </w:r>
      <w:r>
        <w:rPr>
          <w:color w:val="151513"/>
          <w:spacing w:val="-23"/>
        </w:rPr>
        <w:t xml:space="preserve"> </w:t>
      </w:r>
      <w:r>
        <w:rPr>
          <w:color w:val="151513"/>
        </w:rPr>
        <w:t>together.</w:t>
      </w:r>
    </w:p>
    <w:p w14:paraId="605E6D6F" w14:textId="77777777" w:rsidR="00385F15" w:rsidRDefault="00644EBF">
      <w:pPr>
        <w:pStyle w:val="BodyText"/>
        <w:spacing w:before="127" w:line="343" w:lineRule="auto"/>
        <w:ind w:left="291" w:right="815" w:firstLine="8"/>
      </w:pPr>
      <w:r>
        <w:rPr>
          <w:color w:val="151513"/>
        </w:rPr>
        <w:t>Local supermarkets, in particular Tesco Leith, have continued  to  support the foodbank</w:t>
      </w:r>
      <w:r>
        <w:rPr>
          <w:color w:val="424242"/>
        </w:rPr>
        <w:t xml:space="preserve">. </w:t>
      </w:r>
      <w:r>
        <w:rPr>
          <w:color w:val="151513"/>
        </w:rPr>
        <w:t>With the twice yearly  weekend food collections in Tesco in December 2016 and September 2017 this enables the foodbank to receive some 5 tonnes in 2 large exercises.</w:t>
      </w:r>
    </w:p>
    <w:p w14:paraId="219917F0" w14:textId="77777777" w:rsidR="00385F15" w:rsidRDefault="00644EBF">
      <w:pPr>
        <w:pStyle w:val="BodyText"/>
        <w:spacing w:before="107" w:line="333" w:lineRule="auto"/>
        <w:ind w:left="297" w:right="670" w:hanging="4"/>
      </w:pPr>
      <w:r>
        <w:rPr>
          <w:color w:val="151513"/>
          <w:w w:val="105"/>
        </w:rPr>
        <w:t>Tesco</w:t>
      </w:r>
      <w:r>
        <w:rPr>
          <w:color w:val="151513"/>
          <w:spacing w:val="-18"/>
          <w:w w:val="105"/>
        </w:rPr>
        <w:t xml:space="preserve"> </w:t>
      </w:r>
      <w:r>
        <w:rPr>
          <w:color w:val="151513"/>
          <w:w w:val="105"/>
        </w:rPr>
        <w:t>Leith</w:t>
      </w:r>
      <w:r>
        <w:rPr>
          <w:color w:val="151513"/>
          <w:spacing w:val="-15"/>
          <w:w w:val="105"/>
        </w:rPr>
        <w:t xml:space="preserve"> </w:t>
      </w:r>
      <w:r>
        <w:rPr>
          <w:color w:val="151513"/>
          <w:w w:val="105"/>
        </w:rPr>
        <w:t>has</w:t>
      </w:r>
      <w:r>
        <w:rPr>
          <w:color w:val="151513"/>
          <w:spacing w:val="-13"/>
          <w:w w:val="105"/>
        </w:rPr>
        <w:t xml:space="preserve"> </w:t>
      </w:r>
      <w:r>
        <w:rPr>
          <w:color w:val="151513"/>
          <w:w w:val="105"/>
        </w:rPr>
        <w:t>a</w:t>
      </w:r>
      <w:r>
        <w:rPr>
          <w:color w:val="151513"/>
          <w:spacing w:val="-20"/>
          <w:w w:val="105"/>
        </w:rPr>
        <w:t xml:space="preserve"> </w:t>
      </w:r>
      <w:r>
        <w:rPr>
          <w:color w:val="151513"/>
          <w:w w:val="105"/>
        </w:rPr>
        <w:t>permanent</w:t>
      </w:r>
      <w:r>
        <w:rPr>
          <w:color w:val="151513"/>
          <w:spacing w:val="-6"/>
          <w:w w:val="105"/>
        </w:rPr>
        <w:t xml:space="preserve"> </w:t>
      </w:r>
      <w:r>
        <w:rPr>
          <w:color w:val="151513"/>
          <w:w w:val="105"/>
        </w:rPr>
        <w:t>collection</w:t>
      </w:r>
      <w:r>
        <w:rPr>
          <w:color w:val="151513"/>
          <w:spacing w:val="-16"/>
          <w:w w:val="105"/>
        </w:rPr>
        <w:t xml:space="preserve"> </w:t>
      </w:r>
      <w:r>
        <w:rPr>
          <w:color w:val="151513"/>
          <w:w w:val="105"/>
        </w:rPr>
        <w:t>point</w:t>
      </w:r>
      <w:r>
        <w:rPr>
          <w:color w:val="151513"/>
          <w:spacing w:val="-16"/>
          <w:w w:val="105"/>
        </w:rPr>
        <w:t xml:space="preserve"> </w:t>
      </w:r>
      <w:r>
        <w:rPr>
          <w:color w:val="151513"/>
          <w:w w:val="105"/>
        </w:rPr>
        <w:t>on</w:t>
      </w:r>
      <w:r>
        <w:rPr>
          <w:color w:val="151513"/>
          <w:spacing w:val="-23"/>
          <w:w w:val="105"/>
        </w:rPr>
        <w:t xml:space="preserve"> </w:t>
      </w:r>
      <w:r>
        <w:rPr>
          <w:color w:val="151513"/>
          <w:w w:val="105"/>
        </w:rPr>
        <w:t>the</w:t>
      </w:r>
      <w:r>
        <w:rPr>
          <w:color w:val="151513"/>
          <w:spacing w:val="-15"/>
          <w:w w:val="105"/>
        </w:rPr>
        <w:t xml:space="preserve"> </w:t>
      </w:r>
      <w:r>
        <w:rPr>
          <w:color w:val="151513"/>
          <w:w w:val="105"/>
        </w:rPr>
        <w:t>shop</w:t>
      </w:r>
      <w:r>
        <w:rPr>
          <w:color w:val="151513"/>
          <w:spacing w:val="-18"/>
          <w:w w:val="105"/>
        </w:rPr>
        <w:t xml:space="preserve"> </w:t>
      </w:r>
      <w:r>
        <w:rPr>
          <w:color w:val="151513"/>
          <w:w w:val="105"/>
        </w:rPr>
        <w:t>floo</w:t>
      </w:r>
      <w:r>
        <w:rPr>
          <w:color w:val="151513"/>
          <w:spacing w:val="-34"/>
          <w:w w:val="105"/>
        </w:rPr>
        <w:t xml:space="preserve"> </w:t>
      </w:r>
      <w:r>
        <w:rPr>
          <w:color w:val="2F2F2F"/>
          <w:w w:val="105"/>
        </w:rPr>
        <w:t>r.</w:t>
      </w:r>
      <w:r>
        <w:rPr>
          <w:color w:val="2F2F2F"/>
          <w:spacing w:val="-16"/>
          <w:w w:val="105"/>
        </w:rPr>
        <w:t xml:space="preserve"> </w:t>
      </w:r>
      <w:r>
        <w:rPr>
          <w:color w:val="151513"/>
          <w:w w:val="105"/>
        </w:rPr>
        <w:t>The</w:t>
      </w:r>
      <w:r>
        <w:rPr>
          <w:color w:val="151513"/>
          <w:spacing w:val="-17"/>
          <w:w w:val="105"/>
        </w:rPr>
        <w:t xml:space="preserve"> </w:t>
      </w:r>
      <w:r>
        <w:rPr>
          <w:color w:val="151513"/>
          <w:w w:val="105"/>
        </w:rPr>
        <w:t>amount</w:t>
      </w:r>
      <w:r>
        <w:rPr>
          <w:color w:val="151513"/>
          <w:spacing w:val="-9"/>
          <w:w w:val="105"/>
        </w:rPr>
        <w:t xml:space="preserve"> </w:t>
      </w:r>
      <w:r>
        <w:rPr>
          <w:color w:val="151513"/>
          <w:w w:val="105"/>
        </w:rPr>
        <w:t>donated</w:t>
      </w:r>
      <w:r>
        <w:rPr>
          <w:color w:val="151513"/>
          <w:spacing w:val="-13"/>
          <w:w w:val="105"/>
        </w:rPr>
        <w:t xml:space="preserve"> </w:t>
      </w:r>
      <w:r>
        <w:rPr>
          <w:color w:val="151513"/>
          <w:w w:val="105"/>
        </w:rPr>
        <w:t>has</w:t>
      </w:r>
      <w:r>
        <w:rPr>
          <w:color w:val="151513"/>
          <w:spacing w:val="-23"/>
          <w:w w:val="105"/>
        </w:rPr>
        <w:t xml:space="preserve"> </w:t>
      </w:r>
      <w:r>
        <w:rPr>
          <w:color w:val="151513"/>
          <w:w w:val="105"/>
        </w:rPr>
        <w:t>grown</w:t>
      </w:r>
      <w:r>
        <w:rPr>
          <w:color w:val="151513"/>
          <w:spacing w:val="-16"/>
          <w:w w:val="105"/>
        </w:rPr>
        <w:t xml:space="preserve"> </w:t>
      </w:r>
      <w:r>
        <w:rPr>
          <w:color w:val="151513"/>
          <w:w w:val="105"/>
        </w:rPr>
        <w:t>steadily</w:t>
      </w:r>
      <w:r>
        <w:rPr>
          <w:color w:val="151513"/>
          <w:spacing w:val="-11"/>
          <w:w w:val="105"/>
        </w:rPr>
        <w:t xml:space="preserve"> </w:t>
      </w:r>
      <w:r>
        <w:rPr>
          <w:color w:val="151513"/>
          <w:w w:val="105"/>
        </w:rPr>
        <w:t>over</w:t>
      </w:r>
      <w:r>
        <w:rPr>
          <w:color w:val="151513"/>
          <w:spacing w:val="-18"/>
          <w:w w:val="105"/>
        </w:rPr>
        <w:t xml:space="preserve"> </w:t>
      </w:r>
      <w:r>
        <w:rPr>
          <w:color w:val="151513"/>
          <w:w w:val="105"/>
        </w:rPr>
        <w:t>the</w:t>
      </w:r>
      <w:r>
        <w:rPr>
          <w:color w:val="151513"/>
          <w:spacing w:val="-20"/>
          <w:w w:val="105"/>
        </w:rPr>
        <w:t xml:space="preserve"> </w:t>
      </w:r>
      <w:r>
        <w:rPr>
          <w:color w:val="151513"/>
          <w:w w:val="105"/>
        </w:rPr>
        <w:t>years such</w:t>
      </w:r>
      <w:r>
        <w:rPr>
          <w:color w:val="151513"/>
          <w:spacing w:val="-17"/>
          <w:w w:val="105"/>
        </w:rPr>
        <w:t xml:space="preserve"> </w:t>
      </w:r>
      <w:r>
        <w:rPr>
          <w:color w:val="151513"/>
          <w:w w:val="105"/>
        </w:rPr>
        <w:t>that</w:t>
      </w:r>
      <w:r>
        <w:rPr>
          <w:color w:val="151513"/>
          <w:spacing w:val="-13"/>
          <w:w w:val="105"/>
        </w:rPr>
        <w:t xml:space="preserve"> </w:t>
      </w:r>
      <w:r>
        <w:rPr>
          <w:color w:val="151513"/>
          <w:w w:val="105"/>
        </w:rPr>
        <w:t>by</w:t>
      </w:r>
      <w:r>
        <w:rPr>
          <w:color w:val="151513"/>
          <w:spacing w:val="-17"/>
          <w:w w:val="105"/>
        </w:rPr>
        <w:t xml:space="preserve"> </w:t>
      </w:r>
      <w:r>
        <w:rPr>
          <w:color w:val="151513"/>
          <w:w w:val="105"/>
        </w:rPr>
        <w:t>October</w:t>
      </w:r>
      <w:r>
        <w:rPr>
          <w:color w:val="151513"/>
          <w:spacing w:val="-5"/>
          <w:w w:val="105"/>
        </w:rPr>
        <w:t xml:space="preserve"> </w:t>
      </w:r>
      <w:r>
        <w:rPr>
          <w:color w:val="151513"/>
          <w:w w:val="105"/>
        </w:rPr>
        <w:t>2017</w:t>
      </w:r>
      <w:r>
        <w:rPr>
          <w:color w:val="151513"/>
          <w:spacing w:val="-20"/>
          <w:w w:val="105"/>
        </w:rPr>
        <w:t xml:space="preserve"> </w:t>
      </w:r>
      <w:r>
        <w:rPr>
          <w:color w:val="151513"/>
          <w:w w:val="105"/>
        </w:rPr>
        <w:t>this</w:t>
      </w:r>
      <w:r>
        <w:rPr>
          <w:color w:val="151513"/>
          <w:spacing w:val="-18"/>
          <w:w w:val="105"/>
        </w:rPr>
        <w:t xml:space="preserve"> </w:t>
      </w:r>
      <w:r>
        <w:rPr>
          <w:color w:val="151513"/>
          <w:w w:val="105"/>
        </w:rPr>
        <w:t>large</w:t>
      </w:r>
      <w:r>
        <w:rPr>
          <w:color w:val="151513"/>
          <w:spacing w:val="-18"/>
          <w:w w:val="105"/>
        </w:rPr>
        <w:t xml:space="preserve"> </w:t>
      </w:r>
      <w:r>
        <w:rPr>
          <w:color w:val="151513"/>
          <w:w w:val="105"/>
        </w:rPr>
        <w:t>collection</w:t>
      </w:r>
      <w:r>
        <w:rPr>
          <w:color w:val="151513"/>
          <w:spacing w:val="-12"/>
          <w:w w:val="105"/>
        </w:rPr>
        <w:t xml:space="preserve"> </w:t>
      </w:r>
      <w:r>
        <w:rPr>
          <w:color w:val="151513"/>
          <w:w w:val="105"/>
        </w:rPr>
        <w:t>point</w:t>
      </w:r>
      <w:r>
        <w:rPr>
          <w:color w:val="151513"/>
          <w:spacing w:val="-17"/>
          <w:w w:val="105"/>
        </w:rPr>
        <w:t xml:space="preserve"> </w:t>
      </w:r>
      <w:r>
        <w:rPr>
          <w:color w:val="151513"/>
          <w:w w:val="105"/>
        </w:rPr>
        <w:t>is</w:t>
      </w:r>
      <w:r>
        <w:rPr>
          <w:color w:val="151513"/>
          <w:spacing w:val="-21"/>
          <w:w w:val="105"/>
        </w:rPr>
        <w:t xml:space="preserve"> </w:t>
      </w:r>
      <w:r>
        <w:rPr>
          <w:color w:val="151513"/>
          <w:w w:val="105"/>
        </w:rPr>
        <w:t>needing</w:t>
      </w:r>
      <w:r>
        <w:rPr>
          <w:color w:val="151513"/>
          <w:spacing w:val="-16"/>
          <w:w w:val="105"/>
        </w:rPr>
        <w:t xml:space="preserve"> </w:t>
      </w:r>
      <w:r>
        <w:rPr>
          <w:color w:val="151513"/>
          <w:w w:val="105"/>
        </w:rPr>
        <w:t>emptied</w:t>
      </w:r>
      <w:r>
        <w:rPr>
          <w:color w:val="151513"/>
          <w:spacing w:val="-13"/>
          <w:w w:val="105"/>
        </w:rPr>
        <w:t xml:space="preserve"> </w:t>
      </w:r>
      <w:r>
        <w:rPr>
          <w:color w:val="151513"/>
          <w:w w:val="105"/>
        </w:rPr>
        <w:t>twice</w:t>
      </w:r>
      <w:r>
        <w:rPr>
          <w:color w:val="151513"/>
          <w:spacing w:val="-12"/>
          <w:w w:val="105"/>
        </w:rPr>
        <w:t xml:space="preserve"> </w:t>
      </w:r>
      <w:r>
        <w:rPr>
          <w:color w:val="151513"/>
          <w:w w:val="105"/>
        </w:rPr>
        <w:t>a</w:t>
      </w:r>
      <w:r>
        <w:rPr>
          <w:color w:val="151513"/>
          <w:spacing w:val="-16"/>
          <w:w w:val="105"/>
        </w:rPr>
        <w:t xml:space="preserve"> </w:t>
      </w:r>
      <w:r>
        <w:rPr>
          <w:color w:val="151513"/>
          <w:w w:val="105"/>
        </w:rPr>
        <w:t>week.</w:t>
      </w:r>
      <w:r>
        <w:rPr>
          <w:color w:val="151513"/>
          <w:spacing w:val="-15"/>
          <w:w w:val="105"/>
        </w:rPr>
        <w:t xml:space="preserve"> </w:t>
      </w:r>
      <w:r>
        <w:rPr>
          <w:color w:val="151513"/>
          <w:w w:val="105"/>
        </w:rPr>
        <w:t>Approximately</w:t>
      </w:r>
      <w:r>
        <w:rPr>
          <w:color w:val="151513"/>
          <w:spacing w:val="-6"/>
          <w:w w:val="105"/>
        </w:rPr>
        <w:t xml:space="preserve"> </w:t>
      </w:r>
      <w:r>
        <w:rPr>
          <w:color w:val="151513"/>
          <w:w w:val="105"/>
        </w:rPr>
        <w:t>140</w:t>
      </w:r>
      <w:r>
        <w:rPr>
          <w:color w:val="151513"/>
          <w:spacing w:val="-21"/>
          <w:w w:val="105"/>
        </w:rPr>
        <w:t xml:space="preserve"> </w:t>
      </w:r>
      <w:r>
        <w:rPr>
          <w:color w:val="151513"/>
          <w:w w:val="105"/>
        </w:rPr>
        <w:t>kg</w:t>
      </w:r>
      <w:r>
        <w:rPr>
          <w:color w:val="151513"/>
          <w:spacing w:val="-25"/>
          <w:w w:val="105"/>
        </w:rPr>
        <w:t xml:space="preserve"> </w:t>
      </w:r>
      <w:r>
        <w:rPr>
          <w:color w:val="151513"/>
          <w:w w:val="105"/>
        </w:rPr>
        <w:t>is</w:t>
      </w:r>
      <w:r>
        <w:rPr>
          <w:color w:val="151513"/>
          <w:spacing w:val="-18"/>
          <w:w w:val="105"/>
        </w:rPr>
        <w:t xml:space="preserve"> </w:t>
      </w:r>
      <w:r>
        <w:rPr>
          <w:color w:val="151513"/>
          <w:w w:val="105"/>
        </w:rPr>
        <w:t>collected</w:t>
      </w:r>
    </w:p>
    <w:p w14:paraId="09381926" w14:textId="77777777" w:rsidR="00385F15" w:rsidRDefault="00644EBF">
      <w:pPr>
        <w:pStyle w:val="BodyText"/>
        <w:spacing w:before="11"/>
        <w:ind w:left="296"/>
      </w:pPr>
      <w:r>
        <w:rPr>
          <w:color w:val="151513"/>
        </w:rPr>
        <w:t>each week.</w:t>
      </w:r>
    </w:p>
    <w:p w14:paraId="48297ACE" w14:textId="77777777" w:rsidR="00385F15" w:rsidRDefault="00644EBF">
      <w:pPr>
        <w:spacing w:before="13"/>
        <w:ind w:right="305"/>
        <w:jc w:val="right"/>
        <w:rPr>
          <w:rFonts w:ascii="Times New Roman"/>
          <w:sz w:val="11"/>
        </w:rPr>
      </w:pPr>
      <w:r>
        <w:rPr>
          <w:rFonts w:ascii="Times New Roman"/>
          <w:color w:val="808080"/>
          <w:sz w:val="11"/>
        </w:rPr>
        <w:t>/\</w:t>
      </w:r>
    </w:p>
    <w:p w14:paraId="7A590CEB" w14:textId="77777777" w:rsidR="00385F15" w:rsidRDefault="00644EBF">
      <w:pPr>
        <w:pStyle w:val="BodyText"/>
        <w:spacing w:before="58" w:line="338" w:lineRule="auto"/>
        <w:ind w:left="288" w:right="580" w:firstLine="5"/>
      </w:pPr>
      <w:r>
        <w:rPr>
          <w:color w:val="151513"/>
          <w:w w:val="105"/>
        </w:rPr>
        <w:t>Approximately</w:t>
      </w:r>
      <w:r>
        <w:rPr>
          <w:color w:val="151513"/>
          <w:spacing w:val="-8"/>
          <w:w w:val="105"/>
        </w:rPr>
        <w:t xml:space="preserve"> </w:t>
      </w:r>
      <w:r>
        <w:rPr>
          <w:color w:val="151513"/>
          <w:w w:val="105"/>
        </w:rPr>
        <w:t>8</w:t>
      </w:r>
      <w:r>
        <w:rPr>
          <w:color w:val="151513"/>
          <w:spacing w:val="-24"/>
          <w:w w:val="105"/>
        </w:rPr>
        <w:t xml:space="preserve"> </w:t>
      </w:r>
      <w:r>
        <w:rPr>
          <w:color w:val="151513"/>
          <w:w w:val="105"/>
        </w:rPr>
        <w:t>tonnes</w:t>
      </w:r>
      <w:r>
        <w:rPr>
          <w:color w:val="151513"/>
          <w:spacing w:val="-19"/>
          <w:w w:val="105"/>
        </w:rPr>
        <w:t xml:space="preserve"> </w:t>
      </w:r>
      <w:r>
        <w:rPr>
          <w:color w:val="151513"/>
          <w:w w:val="105"/>
        </w:rPr>
        <w:t>of</w:t>
      </w:r>
      <w:r>
        <w:rPr>
          <w:color w:val="151513"/>
          <w:spacing w:val="-21"/>
          <w:w w:val="105"/>
        </w:rPr>
        <w:t xml:space="preserve"> </w:t>
      </w:r>
      <w:r>
        <w:rPr>
          <w:color w:val="151513"/>
          <w:w w:val="105"/>
        </w:rPr>
        <w:t>food</w:t>
      </w:r>
      <w:r>
        <w:rPr>
          <w:color w:val="151513"/>
          <w:spacing w:val="-17"/>
          <w:w w:val="105"/>
        </w:rPr>
        <w:t xml:space="preserve"> </w:t>
      </w:r>
      <w:r>
        <w:rPr>
          <w:color w:val="151513"/>
          <w:w w:val="105"/>
        </w:rPr>
        <w:t>was</w:t>
      </w:r>
      <w:r>
        <w:rPr>
          <w:color w:val="151513"/>
          <w:spacing w:val="-25"/>
          <w:w w:val="105"/>
        </w:rPr>
        <w:t xml:space="preserve"> </w:t>
      </w:r>
      <w:r>
        <w:rPr>
          <w:color w:val="151513"/>
          <w:w w:val="105"/>
        </w:rPr>
        <w:t>collected</w:t>
      </w:r>
      <w:r>
        <w:rPr>
          <w:color w:val="151513"/>
          <w:spacing w:val="-14"/>
          <w:w w:val="105"/>
        </w:rPr>
        <w:t xml:space="preserve"> </w:t>
      </w:r>
      <w:r>
        <w:rPr>
          <w:color w:val="151513"/>
          <w:w w:val="105"/>
        </w:rPr>
        <w:t>on</w:t>
      </w:r>
      <w:r>
        <w:rPr>
          <w:color w:val="151513"/>
          <w:spacing w:val="-23"/>
          <w:w w:val="105"/>
        </w:rPr>
        <w:t xml:space="preserve"> </w:t>
      </w:r>
      <w:r>
        <w:rPr>
          <w:color w:val="151513"/>
          <w:w w:val="105"/>
        </w:rPr>
        <w:t>one</w:t>
      </w:r>
      <w:r>
        <w:rPr>
          <w:color w:val="151513"/>
          <w:spacing w:val="-22"/>
          <w:w w:val="105"/>
        </w:rPr>
        <w:t xml:space="preserve"> </w:t>
      </w:r>
      <w:r>
        <w:rPr>
          <w:color w:val="151513"/>
          <w:w w:val="105"/>
        </w:rPr>
        <w:t>Saturday</w:t>
      </w:r>
      <w:r>
        <w:rPr>
          <w:color w:val="151513"/>
          <w:spacing w:val="-14"/>
          <w:w w:val="105"/>
        </w:rPr>
        <w:t xml:space="preserve"> </w:t>
      </w:r>
      <w:r>
        <w:rPr>
          <w:color w:val="151513"/>
          <w:w w:val="105"/>
        </w:rPr>
        <w:t>afternoon</w:t>
      </w:r>
      <w:r>
        <w:rPr>
          <w:color w:val="151513"/>
          <w:spacing w:val="-13"/>
          <w:w w:val="105"/>
        </w:rPr>
        <w:t xml:space="preserve"> </w:t>
      </w:r>
      <w:r>
        <w:rPr>
          <w:color w:val="151513"/>
          <w:w w:val="105"/>
        </w:rPr>
        <w:t>(24</w:t>
      </w:r>
      <w:r>
        <w:rPr>
          <w:color w:val="151513"/>
          <w:spacing w:val="-26"/>
          <w:w w:val="105"/>
        </w:rPr>
        <w:t xml:space="preserve"> </w:t>
      </w:r>
      <w:r>
        <w:rPr>
          <w:color w:val="151513"/>
          <w:w w:val="105"/>
        </w:rPr>
        <w:t>December</w:t>
      </w:r>
      <w:r>
        <w:rPr>
          <w:color w:val="151513"/>
          <w:spacing w:val="-3"/>
          <w:w w:val="105"/>
        </w:rPr>
        <w:t xml:space="preserve"> </w:t>
      </w:r>
      <w:r>
        <w:rPr>
          <w:color w:val="151513"/>
          <w:w w:val="105"/>
        </w:rPr>
        <w:t>2016)</w:t>
      </w:r>
      <w:r>
        <w:rPr>
          <w:color w:val="151513"/>
          <w:spacing w:val="-14"/>
          <w:w w:val="105"/>
        </w:rPr>
        <w:t xml:space="preserve"> </w:t>
      </w:r>
      <w:r>
        <w:rPr>
          <w:color w:val="151513"/>
          <w:w w:val="105"/>
        </w:rPr>
        <w:t>at</w:t>
      </w:r>
      <w:r>
        <w:rPr>
          <w:color w:val="151513"/>
          <w:spacing w:val="-22"/>
          <w:w w:val="105"/>
        </w:rPr>
        <w:t xml:space="preserve"> </w:t>
      </w:r>
      <w:r>
        <w:rPr>
          <w:color w:val="151513"/>
          <w:w w:val="105"/>
        </w:rPr>
        <w:t>Easter</w:t>
      </w:r>
      <w:r>
        <w:rPr>
          <w:color w:val="151513"/>
          <w:spacing w:val="-12"/>
          <w:w w:val="105"/>
        </w:rPr>
        <w:t xml:space="preserve"> </w:t>
      </w:r>
      <w:r>
        <w:rPr>
          <w:color w:val="151513"/>
          <w:w w:val="105"/>
        </w:rPr>
        <w:t>Road</w:t>
      </w:r>
      <w:r>
        <w:rPr>
          <w:color w:val="151513"/>
          <w:spacing w:val="-22"/>
          <w:w w:val="105"/>
        </w:rPr>
        <w:t xml:space="preserve"> </w:t>
      </w:r>
      <w:r>
        <w:rPr>
          <w:color w:val="151513"/>
          <w:w w:val="105"/>
        </w:rPr>
        <w:t>football</w:t>
      </w:r>
      <w:r>
        <w:rPr>
          <w:color w:val="151513"/>
          <w:spacing w:val="-13"/>
          <w:w w:val="105"/>
        </w:rPr>
        <w:t xml:space="preserve"> </w:t>
      </w:r>
      <w:r>
        <w:rPr>
          <w:color w:val="151513"/>
          <w:w w:val="105"/>
        </w:rPr>
        <w:t xml:space="preserve">sta­ dium from the Hibs fans. The food was taken off site and st </w:t>
      </w:r>
      <w:r>
        <w:rPr>
          <w:color w:val="151513"/>
          <w:spacing w:val="-3"/>
          <w:w w:val="105"/>
        </w:rPr>
        <w:t>ored</w:t>
      </w:r>
      <w:r>
        <w:rPr>
          <w:color w:val="424242"/>
          <w:spacing w:val="-3"/>
          <w:w w:val="105"/>
        </w:rPr>
        <w:t xml:space="preserve">. </w:t>
      </w:r>
      <w:r>
        <w:rPr>
          <w:color w:val="151513"/>
          <w:w w:val="105"/>
        </w:rPr>
        <w:t>The food bank greatly appreciates the support Helping Hands</w:t>
      </w:r>
      <w:r>
        <w:rPr>
          <w:color w:val="151513"/>
          <w:spacing w:val="-23"/>
          <w:w w:val="105"/>
        </w:rPr>
        <w:t xml:space="preserve"> </w:t>
      </w:r>
      <w:r>
        <w:rPr>
          <w:color w:val="151513"/>
          <w:w w:val="105"/>
        </w:rPr>
        <w:t>Edinburgh</w:t>
      </w:r>
      <w:r>
        <w:rPr>
          <w:color w:val="151513"/>
          <w:spacing w:val="-23"/>
          <w:w w:val="105"/>
        </w:rPr>
        <w:t xml:space="preserve"> </w:t>
      </w:r>
      <w:r>
        <w:rPr>
          <w:color w:val="151513"/>
          <w:w w:val="105"/>
        </w:rPr>
        <w:t>give</w:t>
      </w:r>
      <w:r>
        <w:rPr>
          <w:color w:val="151513"/>
          <w:spacing w:val="-27"/>
          <w:w w:val="105"/>
        </w:rPr>
        <w:t xml:space="preserve"> </w:t>
      </w:r>
      <w:r>
        <w:rPr>
          <w:color w:val="151513"/>
          <w:w w:val="105"/>
        </w:rPr>
        <w:t>in</w:t>
      </w:r>
      <w:r>
        <w:rPr>
          <w:color w:val="151513"/>
          <w:spacing w:val="-19"/>
          <w:w w:val="105"/>
        </w:rPr>
        <w:t xml:space="preserve"> </w:t>
      </w:r>
      <w:r>
        <w:rPr>
          <w:color w:val="151513"/>
          <w:w w:val="105"/>
        </w:rPr>
        <w:t>organising</w:t>
      </w:r>
      <w:r>
        <w:rPr>
          <w:color w:val="151513"/>
          <w:spacing w:val="-29"/>
          <w:w w:val="105"/>
        </w:rPr>
        <w:t xml:space="preserve"> </w:t>
      </w:r>
      <w:r>
        <w:rPr>
          <w:color w:val="151513"/>
          <w:w w:val="105"/>
        </w:rPr>
        <w:t>this</w:t>
      </w:r>
      <w:r>
        <w:rPr>
          <w:color w:val="151513"/>
          <w:spacing w:val="-25"/>
          <w:w w:val="105"/>
        </w:rPr>
        <w:t xml:space="preserve"> </w:t>
      </w:r>
      <w:r>
        <w:rPr>
          <w:color w:val="151513"/>
          <w:w w:val="105"/>
        </w:rPr>
        <w:t>special</w:t>
      </w:r>
      <w:r>
        <w:rPr>
          <w:color w:val="151513"/>
          <w:spacing w:val="-23"/>
          <w:w w:val="105"/>
        </w:rPr>
        <w:t xml:space="preserve"> </w:t>
      </w:r>
      <w:r>
        <w:rPr>
          <w:color w:val="151513"/>
          <w:w w:val="105"/>
        </w:rPr>
        <w:t>day</w:t>
      </w:r>
      <w:r>
        <w:rPr>
          <w:color w:val="2F2F2F"/>
          <w:w w:val="105"/>
        </w:rPr>
        <w:t>.</w:t>
      </w:r>
      <w:r>
        <w:rPr>
          <w:color w:val="2F2F2F"/>
          <w:spacing w:val="-21"/>
          <w:w w:val="105"/>
        </w:rPr>
        <w:t xml:space="preserve"> </w:t>
      </w:r>
      <w:r>
        <w:rPr>
          <w:color w:val="151513"/>
          <w:w w:val="105"/>
        </w:rPr>
        <w:t>3</w:t>
      </w:r>
      <w:r>
        <w:rPr>
          <w:color w:val="151513"/>
          <w:spacing w:val="-30"/>
          <w:w w:val="105"/>
        </w:rPr>
        <w:t xml:space="preserve"> </w:t>
      </w:r>
      <w:r>
        <w:rPr>
          <w:color w:val="151513"/>
          <w:w w:val="105"/>
        </w:rPr>
        <w:t>Saturday</w:t>
      </w:r>
      <w:r>
        <w:rPr>
          <w:color w:val="151513"/>
          <w:spacing w:val="-17"/>
          <w:w w:val="105"/>
        </w:rPr>
        <w:t xml:space="preserve"> </w:t>
      </w:r>
      <w:r>
        <w:rPr>
          <w:color w:val="151513"/>
          <w:w w:val="105"/>
        </w:rPr>
        <w:t>mornings</w:t>
      </w:r>
      <w:r>
        <w:rPr>
          <w:color w:val="151513"/>
          <w:spacing w:val="-23"/>
          <w:w w:val="105"/>
        </w:rPr>
        <w:t xml:space="preserve"> </w:t>
      </w:r>
      <w:r>
        <w:rPr>
          <w:color w:val="151513"/>
          <w:w w:val="105"/>
        </w:rPr>
        <w:t>later</w:t>
      </w:r>
      <w:r>
        <w:rPr>
          <w:color w:val="151513"/>
          <w:spacing w:val="-21"/>
          <w:w w:val="105"/>
        </w:rPr>
        <w:t xml:space="preserve"> </w:t>
      </w:r>
      <w:r>
        <w:rPr>
          <w:color w:val="151513"/>
          <w:w w:val="105"/>
        </w:rPr>
        <w:t>in</w:t>
      </w:r>
      <w:r>
        <w:rPr>
          <w:color w:val="151513"/>
          <w:spacing w:val="-28"/>
          <w:w w:val="105"/>
        </w:rPr>
        <w:t xml:space="preserve"> </w:t>
      </w:r>
      <w:r>
        <w:rPr>
          <w:color w:val="151513"/>
          <w:w w:val="105"/>
        </w:rPr>
        <w:t>January</w:t>
      </w:r>
      <w:r>
        <w:rPr>
          <w:color w:val="151513"/>
          <w:spacing w:val="-19"/>
          <w:w w:val="105"/>
        </w:rPr>
        <w:t xml:space="preserve"> </w:t>
      </w:r>
      <w:r>
        <w:rPr>
          <w:color w:val="151513"/>
          <w:w w:val="105"/>
        </w:rPr>
        <w:t>&amp;</w:t>
      </w:r>
      <w:r>
        <w:rPr>
          <w:color w:val="151513"/>
          <w:spacing w:val="-16"/>
          <w:w w:val="105"/>
        </w:rPr>
        <w:t xml:space="preserve"> </w:t>
      </w:r>
      <w:r>
        <w:rPr>
          <w:color w:val="151513"/>
          <w:w w:val="105"/>
        </w:rPr>
        <w:t>February</w:t>
      </w:r>
      <w:r>
        <w:rPr>
          <w:color w:val="151513"/>
          <w:spacing w:val="-15"/>
          <w:w w:val="105"/>
        </w:rPr>
        <w:t xml:space="preserve"> </w:t>
      </w:r>
      <w:r>
        <w:rPr>
          <w:color w:val="151513"/>
          <w:w w:val="105"/>
        </w:rPr>
        <w:t>2017</w:t>
      </w:r>
      <w:r>
        <w:rPr>
          <w:color w:val="151513"/>
          <w:spacing w:val="-25"/>
          <w:w w:val="105"/>
        </w:rPr>
        <w:t xml:space="preserve"> </w:t>
      </w:r>
      <w:r>
        <w:rPr>
          <w:color w:val="151513"/>
          <w:w w:val="105"/>
        </w:rPr>
        <w:t>with</w:t>
      </w:r>
      <w:r>
        <w:rPr>
          <w:color w:val="151513"/>
          <w:spacing w:val="-27"/>
          <w:w w:val="105"/>
        </w:rPr>
        <w:t xml:space="preserve"> </w:t>
      </w:r>
      <w:r>
        <w:rPr>
          <w:color w:val="151513"/>
          <w:w w:val="105"/>
        </w:rPr>
        <w:t>large</w:t>
      </w:r>
      <w:r>
        <w:rPr>
          <w:color w:val="151513"/>
          <w:spacing w:val="-26"/>
          <w:w w:val="105"/>
        </w:rPr>
        <w:t xml:space="preserve"> </w:t>
      </w:r>
      <w:r>
        <w:rPr>
          <w:color w:val="151513"/>
          <w:w w:val="105"/>
        </w:rPr>
        <w:t>teams of</w:t>
      </w:r>
      <w:r>
        <w:rPr>
          <w:color w:val="151513"/>
          <w:spacing w:val="-9"/>
          <w:w w:val="105"/>
        </w:rPr>
        <w:t xml:space="preserve"> </w:t>
      </w:r>
      <w:r>
        <w:rPr>
          <w:color w:val="151513"/>
          <w:w w:val="105"/>
        </w:rPr>
        <w:t>volunteers</w:t>
      </w:r>
      <w:r>
        <w:rPr>
          <w:color w:val="151513"/>
          <w:spacing w:val="2"/>
          <w:w w:val="105"/>
        </w:rPr>
        <w:t xml:space="preserve"> </w:t>
      </w:r>
      <w:r>
        <w:rPr>
          <w:color w:val="151513"/>
          <w:w w:val="105"/>
        </w:rPr>
        <w:t>enables</w:t>
      </w:r>
      <w:r>
        <w:rPr>
          <w:color w:val="151513"/>
          <w:spacing w:val="-5"/>
          <w:w w:val="105"/>
        </w:rPr>
        <w:t xml:space="preserve"> </w:t>
      </w:r>
      <w:r>
        <w:rPr>
          <w:color w:val="151513"/>
          <w:w w:val="105"/>
        </w:rPr>
        <w:t>all</w:t>
      </w:r>
      <w:r>
        <w:rPr>
          <w:color w:val="151513"/>
          <w:spacing w:val="-13"/>
          <w:w w:val="105"/>
        </w:rPr>
        <w:t xml:space="preserve"> </w:t>
      </w:r>
      <w:r>
        <w:rPr>
          <w:color w:val="151513"/>
          <w:w w:val="105"/>
        </w:rPr>
        <w:t>of</w:t>
      </w:r>
      <w:r>
        <w:rPr>
          <w:color w:val="151513"/>
          <w:spacing w:val="-9"/>
          <w:w w:val="105"/>
        </w:rPr>
        <w:t xml:space="preserve"> </w:t>
      </w:r>
      <w:r>
        <w:rPr>
          <w:color w:val="151513"/>
          <w:w w:val="105"/>
        </w:rPr>
        <w:t>this</w:t>
      </w:r>
      <w:r>
        <w:rPr>
          <w:color w:val="151513"/>
          <w:spacing w:val="-5"/>
          <w:w w:val="105"/>
        </w:rPr>
        <w:t xml:space="preserve"> </w:t>
      </w:r>
      <w:r>
        <w:rPr>
          <w:color w:val="151513"/>
          <w:w w:val="105"/>
        </w:rPr>
        <w:t>food</w:t>
      </w:r>
      <w:r>
        <w:rPr>
          <w:color w:val="151513"/>
          <w:spacing w:val="-14"/>
          <w:w w:val="105"/>
        </w:rPr>
        <w:t xml:space="preserve"> </w:t>
      </w:r>
      <w:r>
        <w:rPr>
          <w:color w:val="151513"/>
          <w:w w:val="105"/>
        </w:rPr>
        <w:t>be</w:t>
      </w:r>
      <w:r>
        <w:rPr>
          <w:color w:val="151513"/>
          <w:spacing w:val="-11"/>
          <w:w w:val="105"/>
        </w:rPr>
        <w:t xml:space="preserve"> </w:t>
      </w:r>
      <w:r>
        <w:rPr>
          <w:color w:val="151513"/>
          <w:w w:val="105"/>
        </w:rPr>
        <w:t>sorted,</w:t>
      </w:r>
      <w:r>
        <w:rPr>
          <w:color w:val="151513"/>
          <w:spacing w:val="-4"/>
          <w:w w:val="105"/>
        </w:rPr>
        <w:t xml:space="preserve"> </w:t>
      </w:r>
      <w:r>
        <w:rPr>
          <w:color w:val="151513"/>
          <w:w w:val="105"/>
        </w:rPr>
        <w:t>crated</w:t>
      </w:r>
      <w:r>
        <w:rPr>
          <w:color w:val="151513"/>
          <w:spacing w:val="-7"/>
          <w:w w:val="105"/>
        </w:rPr>
        <w:t xml:space="preserve"> </w:t>
      </w:r>
      <w:r>
        <w:rPr>
          <w:color w:val="151513"/>
          <w:w w:val="105"/>
        </w:rPr>
        <w:t>and</w:t>
      </w:r>
      <w:r>
        <w:rPr>
          <w:color w:val="151513"/>
          <w:spacing w:val="-9"/>
          <w:w w:val="105"/>
        </w:rPr>
        <w:t xml:space="preserve"> </w:t>
      </w:r>
      <w:r>
        <w:rPr>
          <w:color w:val="151513"/>
          <w:w w:val="105"/>
        </w:rPr>
        <w:t>stored.</w:t>
      </w:r>
    </w:p>
    <w:p w14:paraId="45519CA4" w14:textId="77777777" w:rsidR="00385F15" w:rsidRDefault="00644EBF">
      <w:pPr>
        <w:pStyle w:val="BodyText"/>
        <w:spacing w:before="116" w:line="345" w:lineRule="auto"/>
        <w:ind w:left="291" w:right="977" w:hanging="3"/>
      </w:pPr>
      <w:r>
        <w:rPr>
          <w:color w:val="151513"/>
        </w:rPr>
        <w:t>The foodbank collects end of day produce from a local Greggs shop each Thursday and Sunday. This food is appreciated and enjoyed by those using the foodbank.</w:t>
      </w:r>
    </w:p>
    <w:p w14:paraId="66F3106C" w14:textId="77777777" w:rsidR="00385F15" w:rsidRDefault="00644EBF">
      <w:pPr>
        <w:pStyle w:val="BodyText"/>
        <w:spacing w:before="105" w:line="340" w:lineRule="auto"/>
        <w:ind w:left="291" w:right="767" w:hanging="7"/>
        <w:jc w:val="both"/>
      </w:pPr>
      <w:r>
        <w:rPr>
          <w:color w:val="151513"/>
        </w:rPr>
        <w:t>The foodbank purchased a large supply of Scotmid vouchers in September 2017 enabling each voucher referral to receive vouchers (£2 fo</w:t>
      </w:r>
      <w:r>
        <w:rPr>
          <w:color w:val="2F2F2F"/>
        </w:rPr>
        <w:t xml:space="preserve">r </w:t>
      </w:r>
      <w:r>
        <w:rPr>
          <w:color w:val="151513"/>
        </w:rPr>
        <w:t>a single person or a couple; £5 for families)</w:t>
      </w:r>
      <w:r>
        <w:rPr>
          <w:color w:val="2F2F2F"/>
        </w:rPr>
        <w:t xml:space="preserve">. </w:t>
      </w:r>
      <w:r>
        <w:rPr>
          <w:color w:val="151513"/>
        </w:rPr>
        <w:t>These vouchers can be used to buy fresh milk, bread, or fruit and veg.</w:t>
      </w:r>
    </w:p>
    <w:p w14:paraId="15C9FF11" w14:textId="77777777" w:rsidR="00385F15" w:rsidRDefault="00644EBF">
      <w:pPr>
        <w:pStyle w:val="BodyText"/>
        <w:spacing w:before="109"/>
        <w:ind w:left="284"/>
      </w:pPr>
      <w:r>
        <w:rPr>
          <w:color w:val="151513"/>
          <w:w w:val="105"/>
        </w:rPr>
        <w:t>The charity Nappirunz continues to supply the foodbank with significant supplies of nappies.</w:t>
      </w:r>
    </w:p>
    <w:p w14:paraId="014ADE03" w14:textId="77777777" w:rsidR="00385F15" w:rsidRDefault="00385F15">
      <w:pPr>
        <w:pStyle w:val="BodyText"/>
        <w:spacing w:before="10"/>
        <w:rPr>
          <w:sz w:val="17"/>
        </w:rPr>
      </w:pPr>
    </w:p>
    <w:p w14:paraId="3033BA5C" w14:textId="77777777" w:rsidR="00385F15" w:rsidRDefault="00644EBF">
      <w:pPr>
        <w:pStyle w:val="BodyText"/>
        <w:spacing w:line="324" w:lineRule="auto"/>
        <w:ind w:left="286" w:right="670" w:hanging="3"/>
      </w:pPr>
      <w:r>
        <w:rPr>
          <w:color w:val="151513"/>
        </w:rPr>
        <w:t>Overall the food bank is in good, financial, management and food stock order. It continues to provide food to those in need and provide a safe and supportive space for many vulnerable people in the community of Leith</w:t>
      </w:r>
      <w:r>
        <w:rPr>
          <w:color w:val="151513"/>
          <w:spacing w:val="32"/>
        </w:rPr>
        <w:t xml:space="preserve"> </w:t>
      </w:r>
      <w:r>
        <w:rPr>
          <w:color w:val="525252"/>
        </w:rPr>
        <w:t>.</w:t>
      </w:r>
    </w:p>
    <w:p w14:paraId="4B8127C6" w14:textId="77777777" w:rsidR="00385F15" w:rsidRDefault="00385F15">
      <w:pPr>
        <w:spacing w:line="324" w:lineRule="auto"/>
        <w:sectPr w:rsidR="00385F15">
          <w:pgSz w:w="12100" w:h="16640"/>
          <w:pgMar w:top="280" w:right="460" w:bottom="280" w:left="660" w:header="720" w:footer="720" w:gutter="0"/>
          <w:cols w:space="720"/>
        </w:sectPr>
      </w:pPr>
    </w:p>
    <w:p w14:paraId="34DFBFCB" w14:textId="77777777" w:rsidR="00385F15" w:rsidRDefault="00644EBF">
      <w:pPr>
        <w:pStyle w:val="Heading3"/>
        <w:spacing w:before="67" w:line="480" w:lineRule="auto"/>
        <w:ind w:left="152" w:right="9432" w:hanging="3"/>
      </w:pPr>
      <w:r>
        <w:rPr>
          <w:color w:val="111111"/>
          <w:w w:val="95"/>
        </w:rPr>
        <w:lastRenderedPageBreak/>
        <w:t xml:space="preserve">Financial Review </w:t>
      </w:r>
      <w:r>
        <w:rPr>
          <w:color w:val="111111"/>
        </w:rPr>
        <w:t>Summary</w:t>
      </w:r>
    </w:p>
    <w:p w14:paraId="06CD9D46" w14:textId="77777777" w:rsidR="00385F15" w:rsidRDefault="00644EBF">
      <w:pPr>
        <w:pStyle w:val="BodyText"/>
        <w:spacing w:line="340" w:lineRule="auto"/>
        <w:ind w:left="150" w:right="670" w:hanging="2"/>
      </w:pPr>
      <w:r>
        <w:rPr>
          <w:color w:val="111111"/>
        </w:rPr>
        <w:t>The loss incurred in the last financial year has been overturned and the foodbank is now back to making a small profit to the tune of £2722</w:t>
      </w:r>
      <w:r>
        <w:rPr>
          <w:color w:val="2F2F2F"/>
        </w:rPr>
        <w:t>.</w:t>
      </w:r>
      <w:r>
        <w:rPr>
          <w:color w:val="111111"/>
        </w:rPr>
        <w:t>08. The bank account has funds of £14449.03.</w:t>
      </w:r>
    </w:p>
    <w:p w14:paraId="191747B2" w14:textId="77777777" w:rsidR="00385F15" w:rsidRDefault="00644EBF">
      <w:pPr>
        <w:pStyle w:val="Heading3"/>
        <w:spacing w:before="107"/>
        <w:ind w:left="145"/>
      </w:pPr>
      <w:r>
        <w:rPr>
          <w:color w:val="111111"/>
        </w:rPr>
        <w:t>Main source of funding</w:t>
      </w:r>
    </w:p>
    <w:p w14:paraId="2D263329" w14:textId="77777777" w:rsidR="00385F15" w:rsidRDefault="00385F15">
      <w:pPr>
        <w:pStyle w:val="BodyText"/>
        <w:spacing w:before="6"/>
        <w:rPr>
          <w:b/>
          <w:sz w:val="17"/>
        </w:rPr>
      </w:pPr>
    </w:p>
    <w:p w14:paraId="2D8567EA" w14:textId="77777777" w:rsidR="00385F15" w:rsidRDefault="00644EBF">
      <w:pPr>
        <w:pStyle w:val="BodyText"/>
        <w:spacing w:before="1" w:line="336" w:lineRule="auto"/>
        <w:ind w:left="146" w:right="451" w:hanging="7"/>
      </w:pPr>
      <w:r>
        <w:rPr>
          <w:color w:val="111111"/>
          <w:w w:val="105"/>
        </w:rPr>
        <w:t>The main source of funding continues to be on-going general donations received from volunteers and members of the public and</w:t>
      </w:r>
      <w:r>
        <w:rPr>
          <w:color w:val="111111"/>
          <w:spacing w:val="-12"/>
          <w:w w:val="105"/>
        </w:rPr>
        <w:t xml:space="preserve"> </w:t>
      </w:r>
      <w:r>
        <w:rPr>
          <w:color w:val="111111"/>
          <w:w w:val="105"/>
        </w:rPr>
        <w:t>a</w:t>
      </w:r>
      <w:r>
        <w:rPr>
          <w:color w:val="111111"/>
          <w:spacing w:val="-19"/>
          <w:w w:val="105"/>
        </w:rPr>
        <w:t xml:space="preserve"> </w:t>
      </w:r>
      <w:r>
        <w:rPr>
          <w:color w:val="111111"/>
          <w:w w:val="105"/>
        </w:rPr>
        <w:t>large</w:t>
      </w:r>
      <w:r>
        <w:rPr>
          <w:color w:val="111111"/>
          <w:spacing w:val="-14"/>
          <w:w w:val="105"/>
        </w:rPr>
        <w:t xml:space="preserve"> </w:t>
      </w:r>
      <w:r>
        <w:rPr>
          <w:color w:val="111111"/>
          <w:w w:val="105"/>
        </w:rPr>
        <w:t>number</w:t>
      </w:r>
      <w:r>
        <w:rPr>
          <w:color w:val="111111"/>
          <w:spacing w:val="-9"/>
          <w:w w:val="105"/>
        </w:rPr>
        <w:t xml:space="preserve"> </w:t>
      </w:r>
      <w:r>
        <w:rPr>
          <w:color w:val="111111"/>
          <w:w w:val="105"/>
        </w:rPr>
        <w:t>of</w:t>
      </w:r>
      <w:r>
        <w:rPr>
          <w:color w:val="111111"/>
          <w:spacing w:val="-17"/>
          <w:w w:val="105"/>
        </w:rPr>
        <w:t xml:space="preserve"> </w:t>
      </w:r>
      <w:r>
        <w:rPr>
          <w:color w:val="111111"/>
          <w:w w:val="105"/>
        </w:rPr>
        <w:t>individual</w:t>
      </w:r>
      <w:r>
        <w:rPr>
          <w:color w:val="111111"/>
          <w:spacing w:val="-11"/>
          <w:w w:val="105"/>
        </w:rPr>
        <w:t xml:space="preserve"> </w:t>
      </w:r>
      <w:r>
        <w:rPr>
          <w:color w:val="111111"/>
          <w:w w:val="105"/>
        </w:rPr>
        <w:t>donations</w:t>
      </w:r>
      <w:r>
        <w:rPr>
          <w:color w:val="111111"/>
          <w:spacing w:val="-8"/>
          <w:w w:val="105"/>
        </w:rPr>
        <w:t xml:space="preserve"> </w:t>
      </w:r>
      <w:r>
        <w:rPr>
          <w:color w:val="111111"/>
          <w:w w:val="105"/>
        </w:rPr>
        <w:t>made</w:t>
      </w:r>
      <w:r>
        <w:rPr>
          <w:color w:val="111111"/>
          <w:spacing w:val="-13"/>
          <w:w w:val="105"/>
        </w:rPr>
        <w:t xml:space="preserve"> </w:t>
      </w:r>
      <w:r>
        <w:rPr>
          <w:color w:val="111111"/>
          <w:w w:val="105"/>
        </w:rPr>
        <w:t>over</w:t>
      </w:r>
      <w:r>
        <w:rPr>
          <w:color w:val="111111"/>
          <w:spacing w:val="-16"/>
          <w:w w:val="105"/>
        </w:rPr>
        <w:t xml:space="preserve"> </w:t>
      </w:r>
      <w:r>
        <w:rPr>
          <w:color w:val="111111"/>
          <w:w w:val="105"/>
        </w:rPr>
        <w:t>the</w:t>
      </w:r>
      <w:r>
        <w:rPr>
          <w:color w:val="111111"/>
          <w:spacing w:val="-17"/>
          <w:w w:val="105"/>
        </w:rPr>
        <w:t xml:space="preserve"> </w:t>
      </w:r>
      <w:r>
        <w:rPr>
          <w:color w:val="111111"/>
          <w:w w:val="105"/>
        </w:rPr>
        <w:t>Christmas</w:t>
      </w:r>
      <w:r>
        <w:rPr>
          <w:color w:val="111111"/>
          <w:spacing w:val="-12"/>
          <w:w w:val="105"/>
        </w:rPr>
        <w:t xml:space="preserve"> </w:t>
      </w:r>
      <w:r>
        <w:rPr>
          <w:color w:val="111111"/>
          <w:w w:val="105"/>
        </w:rPr>
        <w:t>period</w:t>
      </w:r>
      <w:r>
        <w:rPr>
          <w:color w:val="111111"/>
          <w:spacing w:val="-14"/>
          <w:w w:val="105"/>
        </w:rPr>
        <w:t xml:space="preserve"> </w:t>
      </w:r>
      <w:r>
        <w:rPr>
          <w:color w:val="111111"/>
          <w:w w:val="105"/>
        </w:rPr>
        <w:t>contributed</w:t>
      </w:r>
      <w:r>
        <w:rPr>
          <w:color w:val="111111"/>
          <w:spacing w:val="-8"/>
          <w:w w:val="105"/>
        </w:rPr>
        <w:t xml:space="preserve"> </w:t>
      </w:r>
      <w:r>
        <w:rPr>
          <w:color w:val="111111"/>
          <w:w w:val="105"/>
        </w:rPr>
        <w:t>significantly</w:t>
      </w:r>
      <w:r>
        <w:rPr>
          <w:color w:val="111111"/>
          <w:spacing w:val="-8"/>
          <w:w w:val="105"/>
        </w:rPr>
        <w:t xml:space="preserve"> </w:t>
      </w:r>
      <w:r>
        <w:rPr>
          <w:color w:val="111111"/>
          <w:w w:val="105"/>
        </w:rPr>
        <w:t>to</w:t>
      </w:r>
      <w:r>
        <w:rPr>
          <w:color w:val="111111"/>
          <w:spacing w:val="-3"/>
          <w:w w:val="105"/>
        </w:rPr>
        <w:t xml:space="preserve"> </w:t>
      </w:r>
      <w:r>
        <w:rPr>
          <w:color w:val="111111"/>
          <w:w w:val="105"/>
        </w:rPr>
        <w:t>the</w:t>
      </w:r>
      <w:r>
        <w:rPr>
          <w:color w:val="111111"/>
          <w:spacing w:val="-19"/>
          <w:w w:val="105"/>
        </w:rPr>
        <w:t xml:space="preserve"> </w:t>
      </w:r>
      <w:r>
        <w:rPr>
          <w:color w:val="111111"/>
          <w:w w:val="105"/>
        </w:rPr>
        <w:t>loss</w:t>
      </w:r>
      <w:r>
        <w:rPr>
          <w:color w:val="111111"/>
          <w:spacing w:val="-17"/>
          <w:w w:val="105"/>
        </w:rPr>
        <w:t xml:space="preserve"> </w:t>
      </w:r>
      <w:r>
        <w:rPr>
          <w:color w:val="111111"/>
          <w:w w:val="105"/>
        </w:rPr>
        <w:t>of</w:t>
      </w:r>
      <w:r>
        <w:rPr>
          <w:color w:val="111111"/>
          <w:spacing w:val="-22"/>
          <w:w w:val="105"/>
        </w:rPr>
        <w:t xml:space="preserve"> </w:t>
      </w:r>
      <w:r>
        <w:rPr>
          <w:color w:val="111111"/>
          <w:w w:val="105"/>
        </w:rPr>
        <w:t>the</w:t>
      </w:r>
      <w:r>
        <w:rPr>
          <w:color w:val="111111"/>
          <w:spacing w:val="-12"/>
          <w:w w:val="105"/>
        </w:rPr>
        <w:t xml:space="preserve"> </w:t>
      </w:r>
      <w:r>
        <w:rPr>
          <w:color w:val="111111"/>
          <w:w w:val="105"/>
        </w:rPr>
        <w:t xml:space="preserve">previous year becoming a profit. Monetary donations this year are over double the previous </w:t>
      </w:r>
      <w:r>
        <w:rPr>
          <w:color w:val="111111"/>
          <w:spacing w:val="-4"/>
          <w:w w:val="105"/>
        </w:rPr>
        <w:t>year</w:t>
      </w:r>
      <w:r>
        <w:rPr>
          <w:color w:val="2F2F2F"/>
          <w:spacing w:val="-4"/>
          <w:w w:val="105"/>
        </w:rPr>
        <w:t xml:space="preserve">. </w:t>
      </w:r>
      <w:r>
        <w:rPr>
          <w:color w:val="111111"/>
          <w:w w:val="105"/>
        </w:rPr>
        <w:t>Retiral offerings at the Harvest Ser­ vices</w:t>
      </w:r>
      <w:r>
        <w:rPr>
          <w:color w:val="111111"/>
          <w:spacing w:val="-7"/>
          <w:w w:val="105"/>
        </w:rPr>
        <w:t xml:space="preserve"> </w:t>
      </w:r>
      <w:r>
        <w:rPr>
          <w:color w:val="111111"/>
          <w:w w:val="105"/>
        </w:rPr>
        <w:t>within</w:t>
      </w:r>
      <w:r>
        <w:rPr>
          <w:color w:val="111111"/>
          <w:spacing w:val="-11"/>
          <w:w w:val="105"/>
        </w:rPr>
        <w:t xml:space="preserve"> </w:t>
      </w:r>
      <w:r>
        <w:rPr>
          <w:color w:val="111111"/>
          <w:w w:val="105"/>
        </w:rPr>
        <w:t>the</w:t>
      </w:r>
      <w:r>
        <w:rPr>
          <w:color w:val="111111"/>
          <w:spacing w:val="-8"/>
          <w:w w:val="105"/>
        </w:rPr>
        <w:t xml:space="preserve"> </w:t>
      </w:r>
      <w:r>
        <w:rPr>
          <w:color w:val="111111"/>
          <w:w w:val="105"/>
        </w:rPr>
        <w:t>5</w:t>
      </w:r>
      <w:r>
        <w:rPr>
          <w:color w:val="111111"/>
          <w:spacing w:val="-16"/>
          <w:w w:val="105"/>
        </w:rPr>
        <w:t xml:space="preserve"> </w:t>
      </w:r>
      <w:r>
        <w:rPr>
          <w:color w:val="111111"/>
          <w:w w:val="105"/>
        </w:rPr>
        <w:t>Churches have</w:t>
      </w:r>
      <w:r>
        <w:rPr>
          <w:color w:val="111111"/>
          <w:spacing w:val="-9"/>
          <w:w w:val="105"/>
        </w:rPr>
        <w:t xml:space="preserve"> </w:t>
      </w:r>
      <w:r>
        <w:rPr>
          <w:color w:val="111111"/>
          <w:w w:val="105"/>
        </w:rPr>
        <w:t>all</w:t>
      </w:r>
      <w:r>
        <w:rPr>
          <w:color w:val="111111"/>
          <w:spacing w:val="-9"/>
          <w:w w:val="105"/>
        </w:rPr>
        <w:t xml:space="preserve"> </w:t>
      </w:r>
      <w:r>
        <w:rPr>
          <w:color w:val="111111"/>
          <w:w w:val="105"/>
        </w:rPr>
        <w:t>been</w:t>
      </w:r>
      <w:r>
        <w:rPr>
          <w:color w:val="111111"/>
          <w:spacing w:val="-7"/>
          <w:w w:val="105"/>
        </w:rPr>
        <w:t xml:space="preserve"> </w:t>
      </w:r>
      <w:r>
        <w:rPr>
          <w:color w:val="111111"/>
          <w:w w:val="105"/>
        </w:rPr>
        <w:t>for</w:t>
      </w:r>
      <w:r>
        <w:rPr>
          <w:color w:val="111111"/>
          <w:spacing w:val="10"/>
          <w:w w:val="105"/>
        </w:rPr>
        <w:t xml:space="preserve"> </w:t>
      </w:r>
      <w:r>
        <w:rPr>
          <w:color w:val="111111"/>
          <w:w w:val="105"/>
        </w:rPr>
        <w:t>the</w:t>
      </w:r>
      <w:r>
        <w:rPr>
          <w:color w:val="111111"/>
          <w:spacing w:val="-12"/>
          <w:w w:val="105"/>
        </w:rPr>
        <w:t xml:space="preserve"> </w:t>
      </w:r>
      <w:r>
        <w:rPr>
          <w:color w:val="111111"/>
          <w:w w:val="105"/>
        </w:rPr>
        <w:t>benefit of</w:t>
      </w:r>
      <w:r>
        <w:rPr>
          <w:color w:val="111111"/>
          <w:spacing w:val="-10"/>
          <w:w w:val="105"/>
        </w:rPr>
        <w:t xml:space="preserve"> </w:t>
      </w:r>
      <w:r>
        <w:rPr>
          <w:color w:val="111111"/>
          <w:w w:val="105"/>
        </w:rPr>
        <w:t>the</w:t>
      </w:r>
      <w:r>
        <w:rPr>
          <w:color w:val="111111"/>
          <w:spacing w:val="-11"/>
          <w:w w:val="105"/>
        </w:rPr>
        <w:t xml:space="preserve"> </w:t>
      </w:r>
      <w:r>
        <w:rPr>
          <w:color w:val="111111"/>
          <w:w w:val="105"/>
        </w:rPr>
        <w:t>foodbank.</w:t>
      </w:r>
    </w:p>
    <w:p w14:paraId="71F04270" w14:textId="77777777" w:rsidR="00385F15" w:rsidRDefault="00644EBF">
      <w:pPr>
        <w:pStyle w:val="Heading3"/>
        <w:spacing w:before="129"/>
        <w:ind w:left="140"/>
      </w:pPr>
      <w:r>
        <w:rPr>
          <w:color w:val="111111"/>
        </w:rPr>
        <w:t>Grants</w:t>
      </w:r>
    </w:p>
    <w:p w14:paraId="2931B900" w14:textId="77777777" w:rsidR="00385F15" w:rsidRDefault="00385F15">
      <w:pPr>
        <w:pStyle w:val="BodyText"/>
        <w:spacing w:before="10"/>
        <w:rPr>
          <w:b/>
          <w:sz w:val="17"/>
        </w:rPr>
      </w:pPr>
    </w:p>
    <w:p w14:paraId="739307A5" w14:textId="77777777" w:rsidR="00385F15" w:rsidRDefault="00644EBF">
      <w:pPr>
        <w:pStyle w:val="BodyText"/>
        <w:ind w:left="140"/>
      </w:pPr>
      <w:r>
        <w:rPr>
          <w:color w:val="111111"/>
          <w:w w:val="105"/>
        </w:rPr>
        <w:t>No grants were received this year.</w:t>
      </w:r>
    </w:p>
    <w:p w14:paraId="6A992C31" w14:textId="77777777" w:rsidR="00385F15" w:rsidRDefault="00385F15">
      <w:pPr>
        <w:pStyle w:val="BodyText"/>
        <w:spacing w:before="6"/>
        <w:rPr>
          <w:sz w:val="17"/>
        </w:rPr>
      </w:pPr>
    </w:p>
    <w:p w14:paraId="11413955" w14:textId="77777777" w:rsidR="00385F15" w:rsidRDefault="00644EBF">
      <w:pPr>
        <w:pStyle w:val="Heading3"/>
        <w:spacing w:before="1"/>
        <w:ind w:left="140"/>
      </w:pPr>
      <w:r>
        <w:rPr>
          <w:color w:val="111111"/>
        </w:rPr>
        <w:t>Fund Raising</w:t>
      </w:r>
    </w:p>
    <w:p w14:paraId="0E412A14" w14:textId="77777777" w:rsidR="00385F15" w:rsidRDefault="00385F15">
      <w:pPr>
        <w:pStyle w:val="BodyText"/>
        <w:spacing w:before="3"/>
        <w:rPr>
          <w:b/>
          <w:sz w:val="9"/>
        </w:rPr>
      </w:pPr>
    </w:p>
    <w:p w14:paraId="74F7FD94" w14:textId="2DDCEF0D" w:rsidR="00385F15" w:rsidRDefault="00644EBF">
      <w:pPr>
        <w:pStyle w:val="BodyText"/>
        <w:spacing w:before="95" w:line="338" w:lineRule="auto"/>
        <w:ind w:left="141" w:right="451" w:hanging="3"/>
      </w:pPr>
      <w:r>
        <w:rPr>
          <w:noProof/>
          <w:lang w:val="en-GB" w:eastAsia="en-GB"/>
        </w:rPr>
        <mc:AlternateContent>
          <mc:Choice Requires="wps">
            <w:drawing>
              <wp:anchor distT="0" distB="0" distL="114300" distR="114300" simplePos="0" relativeHeight="251650048" behindDoc="0" locked="0" layoutInCell="1" allowOverlap="1" wp14:anchorId="0FDE07AC" wp14:editId="7CCF0AC4">
                <wp:simplePos x="0" y="0"/>
                <wp:positionH relativeFrom="page">
                  <wp:posOffset>7119620</wp:posOffset>
                </wp:positionH>
                <wp:positionV relativeFrom="paragraph">
                  <wp:posOffset>219710</wp:posOffset>
                </wp:positionV>
                <wp:extent cx="40640" cy="64135"/>
                <wp:effectExtent l="4445" t="0" r="2540" b="444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10475" w14:textId="77777777" w:rsidR="00385F15" w:rsidRDefault="00644EBF">
                            <w:pPr>
                              <w:spacing w:line="101" w:lineRule="exact"/>
                              <w:rPr>
                                <w:i/>
                                <w:sz w:val="9"/>
                              </w:rPr>
                            </w:pPr>
                            <w:r>
                              <w:rPr>
                                <w:i/>
                                <w:color w:val="7C7C7C"/>
                                <w:w w:val="105"/>
                                <w:sz w:val="9"/>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DE07AC" id="Text Box 24" o:spid="_x0000_s1027" type="#_x0000_t202" style="position:absolute;left:0;text-align:left;margin-left:560.6pt;margin-top:17.3pt;width:3.2pt;height:5.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1DrgIAAK8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" filled="f" stroked="f">
                <v:textbox inset="0,0,0,0">
                  <w:txbxContent>
                    <w:p w14:paraId="59010475" w14:textId="77777777" w:rsidR="00385F15" w:rsidRDefault="00644EBF">
                      <w:pPr>
                        <w:spacing w:line="101" w:lineRule="exact"/>
                        <w:rPr>
                          <w:i/>
                          <w:sz w:val="9"/>
                        </w:rPr>
                      </w:pPr>
                      <w:r>
                        <w:rPr>
                          <w:i/>
                          <w:color w:val="7C7C7C"/>
                          <w:w w:val="105"/>
                          <w:sz w:val="9"/>
                        </w:rPr>
                        <w:t>V</w:t>
                      </w:r>
                    </w:p>
                  </w:txbxContent>
                </v:textbox>
                <w10:wrap anchorx="page"/>
              </v:shape>
            </w:pict>
          </mc:Fallback>
        </mc:AlternateContent>
      </w:r>
      <w:r>
        <w:rPr>
          <w:color w:val="111111"/>
          <w:w w:val="105"/>
        </w:rPr>
        <w:t>Fund</w:t>
      </w:r>
      <w:r>
        <w:rPr>
          <w:color w:val="111111"/>
          <w:spacing w:val="-19"/>
          <w:w w:val="105"/>
        </w:rPr>
        <w:t xml:space="preserve"> </w:t>
      </w:r>
      <w:r>
        <w:rPr>
          <w:color w:val="111111"/>
          <w:w w:val="105"/>
        </w:rPr>
        <w:t>raising</w:t>
      </w:r>
      <w:r>
        <w:rPr>
          <w:color w:val="111111"/>
          <w:spacing w:val="-23"/>
          <w:w w:val="105"/>
        </w:rPr>
        <w:t xml:space="preserve"> </w:t>
      </w:r>
      <w:r>
        <w:rPr>
          <w:color w:val="111111"/>
          <w:w w:val="105"/>
        </w:rPr>
        <w:t>remains</w:t>
      </w:r>
      <w:r>
        <w:rPr>
          <w:color w:val="111111"/>
          <w:spacing w:val="-19"/>
          <w:w w:val="105"/>
        </w:rPr>
        <w:t xml:space="preserve"> </w:t>
      </w:r>
      <w:r>
        <w:rPr>
          <w:color w:val="111111"/>
          <w:w w:val="105"/>
        </w:rPr>
        <w:t>at</w:t>
      </w:r>
      <w:r>
        <w:rPr>
          <w:color w:val="111111"/>
          <w:spacing w:val="-22"/>
          <w:w w:val="105"/>
        </w:rPr>
        <w:t xml:space="preserve"> </w:t>
      </w:r>
      <w:r>
        <w:rPr>
          <w:color w:val="111111"/>
          <w:w w:val="105"/>
        </w:rPr>
        <w:t>a</w:t>
      </w:r>
      <w:r>
        <w:rPr>
          <w:color w:val="111111"/>
          <w:spacing w:val="-25"/>
          <w:w w:val="105"/>
        </w:rPr>
        <w:t xml:space="preserve"> </w:t>
      </w:r>
      <w:r>
        <w:rPr>
          <w:color w:val="111111"/>
          <w:w w:val="105"/>
        </w:rPr>
        <w:t>similar</w:t>
      </w:r>
      <w:r>
        <w:rPr>
          <w:color w:val="111111"/>
          <w:spacing w:val="-18"/>
          <w:w w:val="105"/>
        </w:rPr>
        <w:t xml:space="preserve"> </w:t>
      </w:r>
      <w:r>
        <w:rPr>
          <w:color w:val="111111"/>
          <w:w w:val="105"/>
        </w:rPr>
        <w:t>level</w:t>
      </w:r>
      <w:r>
        <w:rPr>
          <w:color w:val="111111"/>
          <w:spacing w:val="-21"/>
          <w:w w:val="105"/>
        </w:rPr>
        <w:t xml:space="preserve"> </w:t>
      </w:r>
      <w:r>
        <w:rPr>
          <w:color w:val="111111"/>
          <w:w w:val="105"/>
        </w:rPr>
        <w:t>to</w:t>
      </w:r>
      <w:r>
        <w:rPr>
          <w:color w:val="111111"/>
          <w:spacing w:val="-15"/>
          <w:w w:val="105"/>
        </w:rPr>
        <w:t xml:space="preserve"> </w:t>
      </w:r>
      <w:r>
        <w:rPr>
          <w:color w:val="111111"/>
          <w:w w:val="105"/>
        </w:rPr>
        <w:t>the</w:t>
      </w:r>
      <w:r>
        <w:rPr>
          <w:color w:val="111111"/>
          <w:spacing w:val="-25"/>
          <w:w w:val="105"/>
        </w:rPr>
        <w:t xml:space="preserve"> </w:t>
      </w:r>
      <w:r>
        <w:rPr>
          <w:color w:val="111111"/>
          <w:w w:val="105"/>
        </w:rPr>
        <w:t>previous</w:t>
      </w:r>
      <w:r>
        <w:rPr>
          <w:color w:val="111111"/>
          <w:spacing w:val="-21"/>
          <w:w w:val="105"/>
        </w:rPr>
        <w:t xml:space="preserve"> </w:t>
      </w:r>
      <w:r>
        <w:rPr>
          <w:color w:val="111111"/>
          <w:w w:val="105"/>
        </w:rPr>
        <w:t>year</w:t>
      </w:r>
      <w:r>
        <w:rPr>
          <w:color w:val="111111"/>
          <w:spacing w:val="-21"/>
          <w:w w:val="105"/>
        </w:rPr>
        <w:t xml:space="preserve"> </w:t>
      </w:r>
      <w:r>
        <w:rPr>
          <w:color w:val="111111"/>
          <w:w w:val="105"/>
        </w:rPr>
        <w:t>by</w:t>
      </w:r>
      <w:r>
        <w:rPr>
          <w:color w:val="111111"/>
          <w:spacing w:val="-24"/>
          <w:w w:val="105"/>
        </w:rPr>
        <w:t xml:space="preserve"> </w:t>
      </w:r>
      <w:r>
        <w:rPr>
          <w:color w:val="111111"/>
          <w:w w:val="105"/>
        </w:rPr>
        <w:t>securing</w:t>
      </w:r>
      <w:r>
        <w:rPr>
          <w:color w:val="111111"/>
          <w:spacing w:val="-22"/>
          <w:w w:val="105"/>
        </w:rPr>
        <w:t xml:space="preserve"> </w:t>
      </w:r>
      <w:r>
        <w:rPr>
          <w:color w:val="111111"/>
          <w:w w:val="105"/>
        </w:rPr>
        <w:t>approximately</w:t>
      </w:r>
      <w:r>
        <w:rPr>
          <w:color w:val="111111"/>
          <w:spacing w:val="-10"/>
          <w:w w:val="105"/>
        </w:rPr>
        <w:t xml:space="preserve"> </w:t>
      </w:r>
      <w:r>
        <w:rPr>
          <w:color w:val="111111"/>
          <w:spacing w:val="-3"/>
          <w:w w:val="105"/>
        </w:rPr>
        <w:t>£3000</w:t>
      </w:r>
      <w:r>
        <w:rPr>
          <w:color w:val="2F2F2F"/>
          <w:spacing w:val="-3"/>
          <w:w w:val="105"/>
        </w:rPr>
        <w:t>.</w:t>
      </w:r>
      <w:r>
        <w:rPr>
          <w:color w:val="2F2F2F"/>
          <w:spacing w:val="-22"/>
          <w:w w:val="105"/>
        </w:rPr>
        <w:t xml:space="preserve"> </w:t>
      </w:r>
      <w:r>
        <w:rPr>
          <w:color w:val="111111"/>
          <w:w w:val="105"/>
        </w:rPr>
        <w:t>Tesco</w:t>
      </w:r>
      <w:r>
        <w:rPr>
          <w:color w:val="111111"/>
          <w:spacing w:val="-21"/>
          <w:w w:val="105"/>
        </w:rPr>
        <w:t xml:space="preserve"> </w:t>
      </w:r>
      <w:r>
        <w:rPr>
          <w:color w:val="111111"/>
          <w:w w:val="105"/>
        </w:rPr>
        <w:t>supermarket</w:t>
      </w:r>
      <w:r>
        <w:rPr>
          <w:color w:val="111111"/>
          <w:spacing w:val="-7"/>
          <w:w w:val="105"/>
        </w:rPr>
        <w:t xml:space="preserve"> </w:t>
      </w:r>
      <w:r>
        <w:rPr>
          <w:color w:val="111111"/>
          <w:w w:val="105"/>
        </w:rPr>
        <w:t>days</w:t>
      </w:r>
      <w:r>
        <w:rPr>
          <w:color w:val="111111"/>
          <w:spacing w:val="-22"/>
          <w:w w:val="105"/>
        </w:rPr>
        <w:t xml:space="preserve"> </w:t>
      </w:r>
      <w:r>
        <w:rPr>
          <w:color w:val="111111"/>
          <w:w w:val="105"/>
        </w:rPr>
        <w:t>continue twice yearly where members of the public have been encouraged as part of their regular shop to purchase additional items from</w:t>
      </w:r>
      <w:r>
        <w:rPr>
          <w:color w:val="111111"/>
          <w:spacing w:val="-20"/>
          <w:w w:val="105"/>
        </w:rPr>
        <w:t xml:space="preserve"> </w:t>
      </w:r>
      <w:r>
        <w:rPr>
          <w:color w:val="111111"/>
          <w:w w:val="105"/>
        </w:rPr>
        <w:t>the</w:t>
      </w:r>
      <w:r>
        <w:rPr>
          <w:color w:val="111111"/>
          <w:spacing w:val="-16"/>
          <w:w w:val="105"/>
        </w:rPr>
        <w:t xml:space="preserve"> </w:t>
      </w:r>
      <w:r>
        <w:rPr>
          <w:color w:val="111111"/>
          <w:w w:val="105"/>
        </w:rPr>
        <w:t>foodbank</w:t>
      </w:r>
      <w:r>
        <w:rPr>
          <w:color w:val="111111"/>
          <w:spacing w:val="-16"/>
          <w:w w:val="105"/>
        </w:rPr>
        <w:t xml:space="preserve"> </w:t>
      </w:r>
      <w:r>
        <w:rPr>
          <w:color w:val="111111"/>
          <w:w w:val="105"/>
        </w:rPr>
        <w:t>list</w:t>
      </w:r>
      <w:r>
        <w:rPr>
          <w:color w:val="111111"/>
          <w:spacing w:val="-17"/>
          <w:w w:val="105"/>
        </w:rPr>
        <w:t xml:space="preserve"> </w:t>
      </w:r>
      <w:r>
        <w:rPr>
          <w:color w:val="111111"/>
          <w:w w:val="105"/>
        </w:rPr>
        <w:t>for</w:t>
      </w:r>
      <w:r>
        <w:rPr>
          <w:color w:val="111111"/>
          <w:spacing w:val="-16"/>
          <w:w w:val="105"/>
        </w:rPr>
        <w:t xml:space="preserve"> </w:t>
      </w:r>
      <w:r>
        <w:rPr>
          <w:color w:val="111111"/>
          <w:w w:val="105"/>
        </w:rPr>
        <w:t>donation.</w:t>
      </w:r>
      <w:r>
        <w:rPr>
          <w:color w:val="111111"/>
          <w:spacing w:val="-17"/>
          <w:w w:val="105"/>
        </w:rPr>
        <w:t xml:space="preserve"> </w:t>
      </w:r>
      <w:r>
        <w:rPr>
          <w:color w:val="111111"/>
          <w:w w:val="105"/>
        </w:rPr>
        <w:t>This</w:t>
      </w:r>
      <w:r>
        <w:rPr>
          <w:color w:val="111111"/>
          <w:spacing w:val="-20"/>
          <w:w w:val="105"/>
        </w:rPr>
        <w:t xml:space="preserve"> </w:t>
      </w:r>
      <w:r>
        <w:rPr>
          <w:color w:val="111111"/>
          <w:w w:val="105"/>
        </w:rPr>
        <w:t>continues</w:t>
      </w:r>
      <w:r>
        <w:rPr>
          <w:color w:val="111111"/>
          <w:spacing w:val="-12"/>
          <w:w w:val="105"/>
        </w:rPr>
        <w:t xml:space="preserve"> </w:t>
      </w:r>
      <w:r>
        <w:rPr>
          <w:color w:val="111111"/>
          <w:w w:val="105"/>
        </w:rPr>
        <w:t>to be</w:t>
      </w:r>
      <w:r>
        <w:rPr>
          <w:color w:val="111111"/>
          <w:spacing w:val="-19"/>
          <w:w w:val="105"/>
        </w:rPr>
        <w:t xml:space="preserve"> </w:t>
      </w:r>
      <w:r>
        <w:rPr>
          <w:color w:val="111111"/>
          <w:w w:val="105"/>
        </w:rPr>
        <w:t>successful</w:t>
      </w:r>
      <w:r>
        <w:rPr>
          <w:color w:val="111111"/>
          <w:spacing w:val="-17"/>
          <w:w w:val="105"/>
        </w:rPr>
        <w:t xml:space="preserve"> </w:t>
      </w:r>
      <w:r>
        <w:rPr>
          <w:color w:val="111111"/>
          <w:w w:val="105"/>
        </w:rPr>
        <w:t>in</w:t>
      </w:r>
      <w:r>
        <w:rPr>
          <w:color w:val="111111"/>
          <w:spacing w:val="-20"/>
          <w:w w:val="105"/>
        </w:rPr>
        <w:t xml:space="preserve"> </w:t>
      </w:r>
      <w:r>
        <w:rPr>
          <w:color w:val="111111"/>
          <w:w w:val="105"/>
        </w:rPr>
        <w:t>building</w:t>
      </w:r>
      <w:r>
        <w:rPr>
          <w:color w:val="111111"/>
          <w:spacing w:val="-24"/>
          <w:w w:val="105"/>
        </w:rPr>
        <w:t xml:space="preserve"> </w:t>
      </w:r>
      <w:r>
        <w:rPr>
          <w:color w:val="111111"/>
          <w:w w:val="105"/>
        </w:rPr>
        <w:t>up</w:t>
      </w:r>
      <w:r>
        <w:rPr>
          <w:color w:val="111111"/>
          <w:spacing w:val="-17"/>
          <w:w w:val="105"/>
        </w:rPr>
        <w:t xml:space="preserve"> </w:t>
      </w:r>
      <w:r>
        <w:rPr>
          <w:color w:val="111111"/>
          <w:w w:val="105"/>
        </w:rPr>
        <w:t>food</w:t>
      </w:r>
      <w:r>
        <w:rPr>
          <w:color w:val="111111"/>
          <w:spacing w:val="-19"/>
          <w:w w:val="105"/>
        </w:rPr>
        <w:t xml:space="preserve"> </w:t>
      </w:r>
      <w:r>
        <w:rPr>
          <w:color w:val="111111"/>
          <w:w w:val="105"/>
        </w:rPr>
        <w:t>supplies</w:t>
      </w:r>
      <w:r>
        <w:rPr>
          <w:color w:val="111111"/>
          <w:spacing w:val="-14"/>
          <w:w w:val="105"/>
        </w:rPr>
        <w:t xml:space="preserve"> </w:t>
      </w:r>
      <w:r>
        <w:rPr>
          <w:color w:val="111111"/>
          <w:w w:val="105"/>
        </w:rPr>
        <w:t>but</w:t>
      </w:r>
      <w:r>
        <w:rPr>
          <w:color w:val="111111"/>
          <w:spacing w:val="7"/>
          <w:w w:val="105"/>
        </w:rPr>
        <w:t xml:space="preserve"> </w:t>
      </w:r>
      <w:r>
        <w:rPr>
          <w:color w:val="111111"/>
          <w:w w:val="105"/>
        </w:rPr>
        <w:t>also</w:t>
      </w:r>
      <w:r>
        <w:rPr>
          <w:color w:val="111111"/>
          <w:spacing w:val="-18"/>
          <w:w w:val="105"/>
        </w:rPr>
        <w:t xml:space="preserve"> </w:t>
      </w:r>
      <w:r>
        <w:rPr>
          <w:color w:val="111111"/>
          <w:w w:val="105"/>
        </w:rPr>
        <w:t>in</w:t>
      </w:r>
      <w:r>
        <w:rPr>
          <w:color w:val="111111"/>
          <w:spacing w:val="-6"/>
          <w:w w:val="105"/>
        </w:rPr>
        <w:t xml:space="preserve"> </w:t>
      </w:r>
      <w:r>
        <w:rPr>
          <w:color w:val="111111"/>
          <w:w w:val="105"/>
        </w:rPr>
        <w:t>obta</w:t>
      </w:r>
      <w:r>
        <w:rPr>
          <w:color w:val="111111"/>
          <w:spacing w:val="-30"/>
          <w:w w:val="105"/>
        </w:rPr>
        <w:t xml:space="preserve"> </w:t>
      </w:r>
      <w:r>
        <w:rPr>
          <w:color w:val="2F2F2F"/>
          <w:w w:val="105"/>
        </w:rPr>
        <w:t>i</w:t>
      </w:r>
      <w:r>
        <w:rPr>
          <w:color w:val="111111"/>
          <w:w w:val="105"/>
        </w:rPr>
        <w:t>ning</w:t>
      </w:r>
      <w:r>
        <w:rPr>
          <w:color w:val="111111"/>
          <w:spacing w:val="-4"/>
          <w:w w:val="105"/>
        </w:rPr>
        <w:t xml:space="preserve"> </w:t>
      </w:r>
      <w:r>
        <w:rPr>
          <w:color w:val="111111"/>
          <w:w w:val="105"/>
        </w:rPr>
        <w:t>donations and</w:t>
      </w:r>
      <w:r>
        <w:rPr>
          <w:color w:val="111111"/>
          <w:spacing w:val="-18"/>
          <w:w w:val="105"/>
        </w:rPr>
        <w:t xml:space="preserve"> </w:t>
      </w:r>
      <w:r>
        <w:rPr>
          <w:color w:val="111111"/>
          <w:w w:val="105"/>
        </w:rPr>
        <w:t>offers</w:t>
      </w:r>
      <w:r>
        <w:rPr>
          <w:color w:val="111111"/>
          <w:spacing w:val="-20"/>
          <w:w w:val="105"/>
        </w:rPr>
        <w:t xml:space="preserve"> </w:t>
      </w:r>
      <w:r>
        <w:rPr>
          <w:color w:val="111111"/>
          <w:w w:val="105"/>
        </w:rPr>
        <w:t>of</w:t>
      </w:r>
      <w:r>
        <w:rPr>
          <w:color w:val="111111"/>
          <w:spacing w:val="-21"/>
          <w:w w:val="105"/>
        </w:rPr>
        <w:t xml:space="preserve"> </w:t>
      </w:r>
      <w:r>
        <w:rPr>
          <w:color w:val="111111"/>
          <w:w w:val="105"/>
        </w:rPr>
        <w:t>assistance.</w:t>
      </w:r>
      <w:r>
        <w:rPr>
          <w:color w:val="111111"/>
          <w:spacing w:val="-11"/>
          <w:w w:val="105"/>
        </w:rPr>
        <w:t xml:space="preserve"> </w:t>
      </w:r>
      <w:r>
        <w:rPr>
          <w:color w:val="111111"/>
          <w:w w:val="105"/>
        </w:rPr>
        <w:t>Tesco</w:t>
      </w:r>
      <w:r>
        <w:rPr>
          <w:color w:val="111111"/>
          <w:spacing w:val="-15"/>
          <w:w w:val="105"/>
        </w:rPr>
        <w:t xml:space="preserve"> </w:t>
      </w:r>
      <w:r>
        <w:rPr>
          <w:color w:val="111111"/>
          <w:w w:val="105"/>
        </w:rPr>
        <w:t>also</w:t>
      </w:r>
      <w:r>
        <w:rPr>
          <w:color w:val="111111"/>
          <w:spacing w:val="-21"/>
          <w:w w:val="105"/>
        </w:rPr>
        <w:t xml:space="preserve"> </w:t>
      </w:r>
      <w:r>
        <w:rPr>
          <w:color w:val="111111"/>
          <w:w w:val="105"/>
        </w:rPr>
        <w:t>top</w:t>
      </w:r>
      <w:r>
        <w:rPr>
          <w:color w:val="111111"/>
          <w:spacing w:val="1"/>
          <w:w w:val="105"/>
        </w:rPr>
        <w:t xml:space="preserve"> </w:t>
      </w:r>
      <w:r>
        <w:rPr>
          <w:color w:val="111111"/>
          <w:w w:val="105"/>
        </w:rPr>
        <w:t>up</w:t>
      </w:r>
      <w:r>
        <w:rPr>
          <w:color w:val="111111"/>
          <w:spacing w:val="-22"/>
          <w:w w:val="105"/>
        </w:rPr>
        <w:t xml:space="preserve"> </w:t>
      </w:r>
      <w:r>
        <w:rPr>
          <w:color w:val="111111"/>
          <w:w w:val="105"/>
        </w:rPr>
        <w:t>food</w:t>
      </w:r>
      <w:r>
        <w:rPr>
          <w:color w:val="111111"/>
          <w:spacing w:val="-21"/>
          <w:w w:val="105"/>
        </w:rPr>
        <w:t xml:space="preserve"> </w:t>
      </w:r>
      <w:r>
        <w:rPr>
          <w:color w:val="111111"/>
          <w:w w:val="105"/>
        </w:rPr>
        <w:t>donations</w:t>
      </w:r>
      <w:r>
        <w:rPr>
          <w:color w:val="111111"/>
          <w:spacing w:val="-15"/>
          <w:w w:val="105"/>
        </w:rPr>
        <w:t xml:space="preserve"> </w:t>
      </w:r>
      <w:r>
        <w:rPr>
          <w:color w:val="111111"/>
          <w:w w:val="105"/>
        </w:rPr>
        <w:t>by</w:t>
      </w:r>
      <w:r>
        <w:rPr>
          <w:color w:val="111111"/>
          <w:spacing w:val="-20"/>
          <w:w w:val="105"/>
        </w:rPr>
        <w:t xml:space="preserve"> </w:t>
      </w:r>
      <w:r>
        <w:rPr>
          <w:color w:val="111111"/>
          <w:spacing w:val="-6"/>
          <w:w w:val="105"/>
        </w:rPr>
        <w:t>30%</w:t>
      </w:r>
      <w:r>
        <w:rPr>
          <w:color w:val="2F2F2F"/>
          <w:spacing w:val="-6"/>
          <w:w w:val="105"/>
        </w:rPr>
        <w:t>.</w:t>
      </w:r>
      <w:r>
        <w:rPr>
          <w:color w:val="2F2F2F"/>
          <w:spacing w:val="-20"/>
          <w:w w:val="105"/>
        </w:rPr>
        <w:t xml:space="preserve"> </w:t>
      </w:r>
      <w:r>
        <w:rPr>
          <w:color w:val="111111"/>
          <w:w w:val="105"/>
        </w:rPr>
        <w:t>Pilrig</w:t>
      </w:r>
      <w:r>
        <w:rPr>
          <w:color w:val="111111"/>
          <w:spacing w:val="-31"/>
          <w:w w:val="105"/>
        </w:rPr>
        <w:t xml:space="preserve"> </w:t>
      </w:r>
      <w:r>
        <w:rPr>
          <w:color w:val="111111"/>
          <w:w w:val="105"/>
        </w:rPr>
        <w:t>St</w:t>
      </w:r>
      <w:r>
        <w:rPr>
          <w:color w:val="111111"/>
          <w:spacing w:val="-21"/>
          <w:w w:val="105"/>
        </w:rPr>
        <w:t xml:space="preserve"> </w:t>
      </w:r>
      <w:r>
        <w:rPr>
          <w:color w:val="111111"/>
          <w:w w:val="105"/>
        </w:rPr>
        <w:t>Paul's</w:t>
      </w:r>
      <w:r>
        <w:rPr>
          <w:color w:val="111111"/>
          <w:spacing w:val="-19"/>
          <w:w w:val="105"/>
        </w:rPr>
        <w:t xml:space="preserve"> </w:t>
      </w:r>
      <w:r>
        <w:rPr>
          <w:color w:val="111111"/>
          <w:w w:val="105"/>
        </w:rPr>
        <w:t>Church</w:t>
      </w:r>
      <w:r>
        <w:rPr>
          <w:color w:val="111111"/>
          <w:spacing w:val="-19"/>
          <w:w w:val="105"/>
        </w:rPr>
        <w:t xml:space="preserve"> </w:t>
      </w:r>
      <w:r>
        <w:rPr>
          <w:color w:val="111111"/>
          <w:w w:val="105"/>
        </w:rPr>
        <w:t>held</w:t>
      </w:r>
      <w:r>
        <w:rPr>
          <w:color w:val="111111"/>
          <w:spacing w:val="-20"/>
          <w:w w:val="105"/>
        </w:rPr>
        <w:t xml:space="preserve"> </w:t>
      </w:r>
      <w:r>
        <w:rPr>
          <w:color w:val="111111"/>
          <w:w w:val="105"/>
        </w:rPr>
        <w:t>a</w:t>
      </w:r>
      <w:r>
        <w:rPr>
          <w:color w:val="111111"/>
          <w:spacing w:val="-24"/>
          <w:w w:val="105"/>
        </w:rPr>
        <w:t xml:space="preserve"> </w:t>
      </w:r>
      <w:r>
        <w:rPr>
          <w:color w:val="111111"/>
          <w:w w:val="105"/>
        </w:rPr>
        <w:t>concert</w:t>
      </w:r>
      <w:r>
        <w:rPr>
          <w:color w:val="111111"/>
          <w:spacing w:val="-13"/>
          <w:w w:val="105"/>
        </w:rPr>
        <w:t xml:space="preserve"> </w:t>
      </w:r>
      <w:r>
        <w:rPr>
          <w:color w:val="111111"/>
          <w:w w:val="105"/>
        </w:rPr>
        <w:t>which</w:t>
      </w:r>
      <w:r>
        <w:rPr>
          <w:color w:val="111111"/>
          <w:spacing w:val="-16"/>
          <w:w w:val="105"/>
        </w:rPr>
        <w:t xml:space="preserve"> </w:t>
      </w:r>
      <w:r>
        <w:rPr>
          <w:color w:val="111111"/>
          <w:w w:val="105"/>
        </w:rPr>
        <w:t>raised</w:t>
      </w:r>
      <w:r>
        <w:rPr>
          <w:color w:val="111111"/>
          <w:spacing w:val="-16"/>
          <w:w w:val="105"/>
        </w:rPr>
        <w:t xml:space="preserve"> </w:t>
      </w:r>
      <w:r>
        <w:rPr>
          <w:color w:val="111111"/>
          <w:w w:val="105"/>
        </w:rPr>
        <w:t>£250.</w:t>
      </w:r>
    </w:p>
    <w:p w14:paraId="68C81F6F" w14:textId="77777777" w:rsidR="00385F15" w:rsidRDefault="00644EBF">
      <w:pPr>
        <w:pStyle w:val="Heading3"/>
        <w:spacing w:before="120"/>
        <w:ind w:left="131"/>
      </w:pPr>
      <w:r>
        <w:rPr>
          <w:color w:val="111111"/>
        </w:rPr>
        <w:t>Just Text Giving</w:t>
      </w:r>
    </w:p>
    <w:p w14:paraId="606ACB26" w14:textId="77777777" w:rsidR="00385F15" w:rsidRDefault="00385F15">
      <w:pPr>
        <w:pStyle w:val="BodyText"/>
        <w:spacing w:before="6"/>
        <w:rPr>
          <w:b/>
          <w:sz w:val="17"/>
        </w:rPr>
      </w:pPr>
    </w:p>
    <w:p w14:paraId="7C006B3C" w14:textId="77777777" w:rsidR="00385F15" w:rsidRDefault="00644EBF">
      <w:pPr>
        <w:pStyle w:val="BodyText"/>
        <w:ind w:left="135"/>
      </w:pPr>
      <w:r>
        <w:rPr>
          <w:color w:val="111111"/>
        </w:rPr>
        <w:t>No funds were raised through Just Text Giving.</w:t>
      </w:r>
    </w:p>
    <w:p w14:paraId="371ED55B" w14:textId="77777777" w:rsidR="00385F15" w:rsidRDefault="00385F15">
      <w:pPr>
        <w:pStyle w:val="BodyText"/>
        <w:spacing w:before="4"/>
      </w:pPr>
    </w:p>
    <w:p w14:paraId="34EBE7F0" w14:textId="77777777" w:rsidR="00385F15" w:rsidRDefault="00644EBF">
      <w:pPr>
        <w:spacing w:before="1" w:line="472" w:lineRule="auto"/>
        <w:ind w:left="130" w:right="9295" w:firstLine="5"/>
        <w:rPr>
          <w:b/>
          <w:sz w:val="18"/>
        </w:rPr>
      </w:pPr>
      <w:r>
        <w:rPr>
          <w:b/>
          <w:color w:val="111111"/>
          <w:w w:val="95"/>
          <w:sz w:val="18"/>
        </w:rPr>
        <w:t xml:space="preserve">Easy Fund Raising </w:t>
      </w:r>
      <w:r>
        <w:rPr>
          <w:color w:val="111111"/>
          <w:sz w:val="18"/>
        </w:rPr>
        <w:t>This raised £25</w:t>
      </w:r>
      <w:r>
        <w:rPr>
          <w:color w:val="414141"/>
          <w:sz w:val="18"/>
        </w:rPr>
        <w:t>.</w:t>
      </w:r>
      <w:r>
        <w:rPr>
          <w:color w:val="111111"/>
          <w:sz w:val="18"/>
        </w:rPr>
        <w:t xml:space="preserve">77. </w:t>
      </w:r>
      <w:r>
        <w:rPr>
          <w:b/>
          <w:color w:val="111111"/>
          <w:sz w:val="18"/>
        </w:rPr>
        <w:t>Standing orders</w:t>
      </w:r>
    </w:p>
    <w:p w14:paraId="592DC0E5" w14:textId="77777777" w:rsidR="00385F15" w:rsidRDefault="00644EBF">
      <w:pPr>
        <w:pStyle w:val="BodyText"/>
        <w:spacing w:line="200" w:lineRule="exact"/>
        <w:ind w:left="137"/>
      </w:pPr>
      <w:r>
        <w:rPr>
          <w:color w:val="111111"/>
        </w:rPr>
        <w:t>We now have 11 standing orders in place donating £152 mont hly</w:t>
      </w:r>
      <w:r>
        <w:rPr>
          <w:color w:val="2F2F2F"/>
        </w:rPr>
        <w:t>.</w:t>
      </w:r>
    </w:p>
    <w:p w14:paraId="4B4E01CF" w14:textId="77777777" w:rsidR="00385F15" w:rsidRDefault="00385F15">
      <w:pPr>
        <w:pStyle w:val="BodyText"/>
        <w:spacing w:before="4"/>
      </w:pPr>
    </w:p>
    <w:p w14:paraId="0AA83C44" w14:textId="77777777" w:rsidR="00385F15" w:rsidRDefault="00644EBF">
      <w:pPr>
        <w:pStyle w:val="Heading3"/>
        <w:ind w:left="130"/>
      </w:pPr>
      <w:r>
        <w:rPr>
          <w:color w:val="111111"/>
        </w:rPr>
        <w:t>Gift Aid</w:t>
      </w:r>
    </w:p>
    <w:p w14:paraId="731CBCEA" w14:textId="77777777" w:rsidR="00385F15" w:rsidRDefault="00385F15">
      <w:pPr>
        <w:pStyle w:val="BodyText"/>
        <w:spacing w:before="6"/>
        <w:rPr>
          <w:b/>
          <w:sz w:val="17"/>
        </w:rPr>
      </w:pPr>
    </w:p>
    <w:p w14:paraId="30885066" w14:textId="77777777" w:rsidR="00385F15" w:rsidRDefault="00644EBF">
      <w:pPr>
        <w:pStyle w:val="BodyText"/>
        <w:ind w:left="129"/>
      </w:pPr>
      <w:r>
        <w:rPr>
          <w:color w:val="111111"/>
        </w:rPr>
        <w:t>Gift Aid raised £507.75.</w:t>
      </w:r>
    </w:p>
    <w:p w14:paraId="78812867" w14:textId="77777777" w:rsidR="00385F15" w:rsidRDefault="00385F15">
      <w:pPr>
        <w:pStyle w:val="BodyText"/>
        <w:spacing w:before="6"/>
        <w:rPr>
          <w:sz w:val="17"/>
        </w:rPr>
      </w:pPr>
    </w:p>
    <w:p w14:paraId="0DF7DEF9" w14:textId="77777777" w:rsidR="00385F15" w:rsidRDefault="00644EBF">
      <w:pPr>
        <w:pStyle w:val="Heading3"/>
        <w:ind w:left="126"/>
      </w:pPr>
      <w:r>
        <w:rPr>
          <w:color w:val="111111"/>
        </w:rPr>
        <w:t>Expenditure</w:t>
      </w:r>
    </w:p>
    <w:p w14:paraId="7931AB21" w14:textId="77777777" w:rsidR="00385F15" w:rsidRDefault="00385F15">
      <w:pPr>
        <w:pStyle w:val="BodyText"/>
        <w:spacing w:before="1"/>
        <w:rPr>
          <w:b/>
          <w:sz w:val="17"/>
        </w:rPr>
      </w:pPr>
    </w:p>
    <w:p w14:paraId="017F056E" w14:textId="77777777" w:rsidR="00385F15" w:rsidRDefault="00644EBF">
      <w:pPr>
        <w:pStyle w:val="BodyText"/>
        <w:spacing w:line="340" w:lineRule="auto"/>
        <w:ind w:left="131" w:right="670" w:hanging="7"/>
      </w:pPr>
      <w:r>
        <w:rPr>
          <w:color w:val="111111"/>
          <w:w w:val="105"/>
        </w:rPr>
        <w:t>Transport costs</w:t>
      </w:r>
      <w:r>
        <w:rPr>
          <w:color w:val="111111"/>
          <w:spacing w:val="-4"/>
          <w:w w:val="105"/>
        </w:rPr>
        <w:t xml:space="preserve"> </w:t>
      </w:r>
      <w:r>
        <w:rPr>
          <w:color w:val="111111"/>
          <w:w w:val="105"/>
        </w:rPr>
        <w:t>are</w:t>
      </w:r>
      <w:r>
        <w:rPr>
          <w:color w:val="111111"/>
          <w:spacing w:val="-9"/>
          <w:w w:val="105"/>
        </w:rPr>
        <w:t xml:space="preserve"> </w:t>
      </w:r>
      <w:r>
        <w:rPr>
          <w:color w:val="111111"/>
          <w:w w:val="105"/>
        </w:rPr>
        <w:t>maintained</w:t>
      </w:r>
      <w:r>
        <w:rPr>
          <w:color w:val="111111"/>
          <w:spacing w:val="-5"/>
          <w:w w:val="105"/>
        </w:rPr>
        <w:t xml:space="preserve"> </w:t>
      </w:r>
      <w:r>
        <w:rPr>
          <w:color w:val="111111"/>
          <w:w w:val="105"/>
        </w:rPr>
        <w:t>at</w:t>
      </w:r>
      <w:r>
        <w:rPr>
          <w:color w:val="111111"/>
          <w:spacing w:val="-11"/>
          <w:w w:val="105"/>
        </w:rPr>
        <w:t xml:space="preserve"> </w:t>
      </w:r>
      <w:r>
        <w:rPr>
          <w:color w:val="111111"/>
          <w:w w:val="105"/>
        </w:rPr>
        <w:t>the</w:t>
      </w:r>
      <w:r>
        <w:rPr>
          <w:color w:val="111111"/>
          <w:spacing w:val="-17"/>
          <w:w w:val="105"/>
        </w:rPr>
        <w:t xml:space="preserve"> </w:t>
      </w:r>
      <w:r>
        <w:rPr>
          <w:color w:val="111111"/>
          <w:w w:val="105"/>
        </w:rPr>
        <w:t>same</w:t>
      </w:r>
      <w:r>
        <w:rPr>
          <w:color w:val="111111"/>
          <w:spacing w:val="-11"/>
          <w:w w:val="105"/>
        </w:rPr>
        <w:t xml:space="preserve"> </w:t>
      </w:r>
      <w:r>
        <w:rPr>
          <w:color w:val="111111"/>
          <w:w w:val="105"/>
        </w:rPr>
        <w:t>level</w:t>
      </w:r>
      <w:r>
        <w:rPr>
          <w:color w:val="111111"/>
          <w:spacing w:val="-10"/>
          <w:w w:val="105"/>
        </w:rPr>
        <w:t xml:space="preserve"> </w:t>
      </w:r>
      <w:r>
        <w:rPr>
          <w:color w:val="111111"/>
          <w:w w:val="105"/>
        </w:rPr>
        <w:t>of</w:t>
      </w:r>
      <w:r>
        <w:rPr>
          <w:color w:val="111111"/>
          <w:spacing w:val="-2"/>
          <w:w w:val="105"/>
        </w:rPr>
        <w:t xml:space="preserve"> </w:t>
      </w:r>
      <w:r>
        <w:rPr>
          <w:color w:val="111111"/>
          <w:w w:val="105"/>
        </w:rPr>
        <w:t>just</w:t>
      </w:r>
      <w:r>
        <w:rPr>
          <w:color w:val="111111"/>
          <w:spacing w:val="-5"/>
          <w:w w:val="105"/>
        </w:rPr>
        <w:t xml:space="preserve"> </w:t>
      </w:r>
      <w:r>
        <w:rPr>
          <w:color w:val="111111"/>
          <w:w w:val="105"/>
        </w:rPr>
        <w:t>under £2500</w:t>
      </w:r>
      <w:r>
        <w:rPr>
          <w:color w:val="111111"/>
          <w:spacing w:val="-10"/>
          <w:w w:val="105"/>
        </w:rPr>
        <w:t xml:space="preserve"> </w:t>
      </w:r>
      <w:r>
        <w:rPr>
          <w:color w:val="111111"/>
          <w:w w:val="105"/>
        </w:rPr>
        <w:t>which</w:t>
      </w:r>
      <w:r>
        <w:rPr>
          <w:color w:val="111111"/>
          <w:spacing w:val="-9"/>
          <w:w w:val="105"/>
        </w:rPr>
        <w:t xml:space="preserve"> </w:t>
      </w:r>
      <w:r>
        <w:rPr>
          <w:color w:val="111111"/>
          <w:w w:val="105"/>
        </w:rPr>
        <w:t>covers</w:t>
      </w:r>
      <w:r>
        <w:rPr>
          <w:color w:val="111111"/>
          <w:spacing w:val="-11"/>
          <w:w w:val="105"/>
        </w:rPr>
        <w:t xml:space="preserve"> </w:t>
      </w:r>
      <w:r>
        <w:rPr>
          <w:color w:val="111111"/>
          <w:w w:val="105"/>
        </w:rPr>
        <w:t>the</w:t>
      </w:r>
      <w:r>
        <w:rPr>
          <w:color w:val="111111"/>
          <w:spacing w:val="-9"/>
          <w:w w:val="105"/>
        </w:rPr>
        <w:t xml:space="preserve"> </w:t>
      </w:r>
      <w:r>
        <w:rPr>
          <w:color w:val="111111"/>
          <w:w w:val="105"/>
        </w:rPr>
        <w:t>cost</w:t>
      </w:r>
      <w:r>
        <w:rPr>
          <w:color w:val="111111"/>
          <w:spacing w:val="-11"/>
          <w:w w:val="105"/>
        </w:rPr>
        <w:t xml:space="preserve"> </w:t>
      </w:r>
      <w:r>
        <w:rPr>
          <w:color w:val="111111"/>
          <w:w w:val="105"/>
        </w:rPr>
        <w:t>of</w:t>
      </w:r>
      <w:r>
        <w:rPr>
          <w:color w:val="111111"/>
          <w:spacing w:val="-11"/>
          <w:w w:val="105"/>
        </w:rPr>
        <w:t xml:space="preserve"> </w:t>
      </w:r>
      <w:r>
        <w:rPr>
          <w:color w:val="111111"/>
          <w:w w:val="105"/>
        </w:rPr>
        <w:t>van</w:t>
      </w:r>
      <w:r>
        <w:rPr>
          <w:color w:val="111111"/>
          <w:spacing w:val="-20"/>
          <w:w w:val="105"/>
        </w:rPr>
        <w:t xml:space="preserve"> </w:t>
      </w:r>
      <w:r>
        <w:rPr>
          <w:color w:val="111111"/>
          <w:w w:val="105"/>
        </w:rPr>
        <w:t>rental-all</w:t>
      </w:r>
      <w:r>
        <w:rPr>
          <w:color w:val="111111"/>
          <w:spacing w:val="-7"/>
          <w:w w:val="105"/>
        </w:rPr>
        <w:t xml:space="preserve"> </w:t>
      </w:r>
      <w:r>
        <w:rPr>
          <w:color w:val="111111"/>
          <w:w w:val="105"/>
        </w:rPr>
        <w:t>driving</w:t>
      </w:r>
      <w:r>
        <w:rPr>
          <w:color w:val="111111"/>
          <w:spacing w:val="-18"/>
          <w:w w:val="105"/>
        </w:rPr>
        <w:t xml:space="preserve"> </w:t>
      </w:r>
      <w:r>
        <w:rPr>
          <w:color w:val="111111"/>
          <w:w w:val="105"/>
        </w:rPr>
        <w:t>is</w:t>
      </w:r>
      <w:r>
        <w:rPr>
          <w:color w:val="111111"/>
          <w:spacing w:val="-17"/>
          <w:w w:val="105"/>
        </w:rPr>
        <w:t xml:space="preserve"> </w:t>
      </w:r>
      <w:r>
        <w:rPr>
          <w:color w:val="111111"/>
          <w:w w:val="105"/>
        </w:rPr>
        <w:t>volun­ tary</w:t>
      </w:r>
      <w:r>
        <w:rPr>
          <w:color w:val="2F2F2F"/>
          <w:w w:val="105"/>
        </w:rPr>
        <w:t>.</w:t>
      </w:r>
    </w:p>
    <w:p w14:paraId="01000AEE" w14:textId="77777777" w:rsidR="00385F15" w:rsidRDefault="00644EBF">
      <w:pPr>
        <w:pStyle w:val="BodyText"/>
        <w:spacing w:before="119" w:line="333" w:lineRule="auto"/>
        <w:ind w:left="126" w:right="451" w:hanging="1"/>
      </w:pPr>
      <w:r>
        <w:rPr>
          <w:color w:val="111111"/>
          <w:w w:val="105"/>
        </w:rPr>
        <w:t>Storage</w:t>
      </w:r>
      <w:r>
        <w:rPr>
          <w:color w:val="111111"/>
          <w:spacing w:val="-16"/>
          <w:w w:val="105"/>
        </w:rPr>
        <w:t xml:space="preserve"> </w:t>
      </w:r>
      <w:r>
        <w:rPr>
          <w:color w:val="111111"/>
          <w:w w:val="105"/>
        </w:rPr>
        <w:t>Costs</w:t>
      </w:r>
      <w:r>
        <w:rPr>
          <w:color w:val="111111"/>
          <w:spacing w:val="-18"/>
          <w:w w:val="105"/>
        </w:rPr>
        <w:t xml:space="preserve"> </w:t>
      </w:r>
      <w:r>
        <w:rPr>
          <w:color w:val="111111"/>
          <w:w w:val="105"/>
        </w:rPr>
        <w:t>have</w:t>
      </w:r>
      <w:r>
        <w:rPr>
          <w:color w:val="111111"/>
          <w:spacing w:val="-18"/>
          <w:w w:val="105"/>
        </w:rPr>
        <w:t xml:space="preserve"> </w:t>
      </w:r>
      <w:r>
        <w:rPr>
          <w:color w:val="111111"/>
          <w:w w:val="105"/>
        </w:rPr>
        <w:t>increased</w:t>
      </w:r>
      <w:r>
        <w:rPr>
          <w:color w:val="111111"/>
          <w:spacing w:val="-11"/>
          <w:w w:val="105"/>
        </w:rPr>
        <w:t xml:space="preserve"> </w:t>
      </w:r>
      <w:r>
        <w:rPr>
          <w:color w:val="111111"/>
          <w:w w:val="105"/>
        </w:rPr>
        <w:t>by</w:t>
      </w:r>
      <w:r>
        <w:rPr>
          <w:color w:val="111111"/>
          <w:spacing w:val="-17"/>
          <w:w w:val="105"/>
        </w:rPr>
        <w:t xml:space="preserve"> </w:t>
      </w:r>
      <w:r>
        <w:rPr>
          <w:color w:val="111111"/>
          <w:w w:val="105"/>
        </w:rPr>
        <w:t>approximately £3600,</w:t>
      </w:r>
      <w:r>
        <w:rPr>
          <w:color w:val="111111"/>
          <w:spacing w:val="-16"/>
          <w:w w:val="105"/>
        </w:rPr>
        <w:t xml:space="preserve"> </w:t>
      </w:r>
      <w:r>
        <w:rPr>
          <w:color w:val="111111"/>
          <w:w w:val="105"/>
        </w:rPr>
        <w:t>however</w:t>
      </w:r>
      <w:r>
        <w:rPr>
          <w:color w:val="111111"/>
          <w:spacing w:val="-4"/>
          <w:w w:val="105"/>
        </w:rPr>
        <w:t xml:space="preserve"> </w:t>
      </w:r>
      <w:r>
        <w:rPr>
          <w:color w:val="111111"/>
          <w:w w:val="105"/>
        </w:rPr>
        <w:t>it</w:t>
      </w:r>
      <w:r>
        <w:rPr>
          <w:color w:val="111111"/>
          <w:spacing w:val="-1"/>
          <w:w w:val="105"/>
        </w:rPr>
        <w:t xml:space="preserve"> </w:t>
      </w:r>
      <w:r>
        <w:rPr>
          <w:color w:val="111111"/>
          <w:w w:val="105"/>
        </w:rPr>
        <w:t>should</w:t>
      </w:r>
      <w:r>
        <w:rPr>
          <w:color w:val="111111"/>
          <w:spacing w:val="-22"/>
          <w:w w:val="105"/>
        </w:rPr>
        <w:t xml:space="preserve"> </w:t>
      </w:r>
      <w:r>
        <w:rPr>
          <w:color w:val="111111"/>
          <w:w w:val="105"/>
        </w:rPr>
        <w:t>be</w:t>
      </w:r>
      <w:r>
        <w:rPr>
          <w:color w:val="111111"/>
          <w:spacing w:val="-23"/>
          <w:w w:val="105"/>
        </w:rPr>
        <w:t xml:space="preserve"> </w:t>
      </w:r>
      <w:r>
        <w:rPr>
          <w:color w:val="111111"/>
          <w:w w:val="105"/>
        </w:rPr>
        <w:t>noted</w:t>
      </w:r>
      <w:r>
        <w:rPr>
          <w:color w:val="111111"/>
          <w:spacing w:val="-23"/>
          <w:w w:val="105"/>
        </w:rPr>
        <w:t xml:space="preserve"> </w:t>
      </w:r>
      <w:r>
        <w:rPr>
          <w:color w:val="111111"/>
          <w:w w:val="105"/>
        </w:rPr>
        <w:t>that</w:t>
      </w:r>
      <w:r>
        <w:rPr>
          <w:color w:val="111111"/>
          <w:spacing w:val="-16"/>
          <w:w w:val="105"/>
        </w:rPr>
        <w:t xml:space="preserve"> </w:t>
      </w:r>
      <w:r>
        <w:rPr>
          <w:color w:val="111111"/>
          <w:w w:val="105"/>
        </w:rPr>
        <w:t>last</w:t>
      </w:r>
      <w:r>
        <w:rPr>
          <w:color w:val="111111"/>
          <w:spacing w:val="-17"/>
          <w:w w:val="105"/>
        </w:rPr>
        <w:t xml:space="preserve"> </w:t>
      </w:r>
      <w:r>
        <w:rPr>
          <w:color w:val="111111"/>
          <w:w w:val="105"/>
        </w:rPr>
        <w:t>year</w:t>
      </w:r>
      <w:r>
        <w:rPr>
          <w:color w:val="111111"/>
          <w:spacing w:val="-17"/>
          <w:w w:val="105"/>
        </w:rPr>
        <w:t xml:space="preserve"> </w:t>
      </w:r>
      <w:r>
        <w:rPr>
          <w:color w:val="111111"/>
          <w:w w:val="105"/>
        </w:rPr>
        <w:t>this</w:t>
      </w:r>
      <w:r>
        <w:rPr>
          <w:color w:val="111111"/>
          <w:spacing w:val="-19"/>
          <w:w w:val="105"/>
        </w:rPr>
        <w:t xml:space="preserve"> </w:t>
      </w:r>
      <w:r>
        <w:rPr>
          <w:color w:val="111111"/>
          <w:w w:val="105"/>
        </w:rPr>
        <w:t>cost</w:t>
      </w:r>
      <w:r>
        <w:rPr>
          <w:color w:val="111111"/>
          <w:spacing w:val="-11"/>
          <w:w w:val="105"/>
        </w:rPr>
        <w:t xml:space="preserve"> </w:t>
      </w:r>
      <w:r>
        <w:rPr>
          <w:color w:val="111111"/>
          <w:w w:val="105"/>
        </w:rPr>
        <w:t>was</w:t>
      </w:r>
      <w:r>
        <w:rPr>
          <w:color w:val="111111"/>
          <w:spacing w:val="-16"/>
          <w:w w:val="105"/>
        </w:rPr>
        <w:t xml:space="preserve"> </w:t>
      </w:r>
      <w:r>
        <w:rPr>
          <w:color w:val="111111"/>
          <w:w w:val="105"/>
        </w:rPr>
        <w:t>only</w:t>
      </w:r>
      <w:r>
        <w:rPr>
          <w:color w:val="111111"/>
          <w:spacing w:val="-17"/>
          <w:w w:val="105"/>
        </w:rPr>
        <w:t xml:space="preserve"> </w:t>
      </w:r>
      <w:r>
        <w:rPr>
          <w:color w:val="111111"/>
          <w:w w:val="105"/>
        </w:rPr>
        <w:t>for</w:t>
      </w:r>
      <w:r>
        <w:rPr>
          <w:color w:val="111111"/>
          <w:spacing w:val="-14"/>
          <w:w w:val="105"/>
        </w:rPr>
        <w:t xml:space="preserve"> </w:t>
      </w:r>
      <w:r>
        <w:rPr>
          <w:color w:val="111111"/>
          <w:w w:val="105"/>
        </w:rPr>
        <w:t>part</w:t>
      </w:r>
      <w:r>
        <w:rPr>
          <w:color w:val="111111"/>
          <w:spacing w:val="-12"/>
          <w:w w:val="105"/>
        </w:rPr>
        <w:t xml:space="preserve"> </w:t>
      </w:r>
      <w:r>
        <w:rPr>
          <w:color w:val="111111"/>
          <w:w w:val="105"/>
        </w:rPr>
        <w:t>of the</w:t>
      </w:r>
      <w:r>
        <w:rPr>
          <w:color w:val="111111"/>
          <w:spacing w:val="-21"/>
          <w:w w:val="105"/>
        </w:rPr>
        <w:t xml:space="preserve"> </w:t>
      </w:r>
      <w:r>
        <w:rPr>
          <w:color w:val="111111"/>
          <w:w w:val="105"/>
        </w:rPr>
        <w:t>year.</w:t>
      </w:r>
      <w:r>
        <w:rPr>
          <w:color w:val="111111"/>
          <w:spacing w:val="-18"/>
          <w:w w:val="105"/>
        </w:rPr>
        <w:t xml:space="preserve"> </w:t>
      </w:r>
      <w:r>
        <w:rPr>
          <w:color w:val="111111"/>
          <w:w w:val="105"/>
        </w:rPr>
        <w:t>This</w:t>
      </w:r>
      <w:r>
        <w:rPr>
          <w:color w:val="111111"/>
          <w:spacing w:val="-15"/>
          <w:w w:val="105"/>
        </w:rPr>
        <w:t xml:space="preserve"> </w:t>
      </w:r>
      <w:r>
        <w:rPr>
          <w:color w:val="111111"/>
          <w:w w:val="105"/>
        </w:rPr>
        <w:t>also</w:t>
      </w:r>
      <w:r>
        <w:rPr>
          <w:color w:val="111111"/>
          <w:spacing w:val="-19"/>
          <w:w w:val="105"/>
        </w:rPr>
        <w:t xml:space="preserve"> </w:t>
      </w:r>
      <w:r>
        <w:rPr>
          <w:color w:val="111111"/>
          <w:w w:val="105"/>
        </w:rPr>
        <w:t>indicates</w:t>
      </w:r>
      <w:r>
        <w:rPr>
          <w:color w:val="111111"/>
          <w:spacing w:val="-17"/>
          <w:w w:val="105"/>
        </w:rPr>
        <w:t xml:space="preserve"> </w:t>
      </w:r>
      <w:r>
        <w:rPr>
          <w:color w:val="111111"/>
          <w:w w:val="105"/>
        </w:rPr>
        <w:t>how</w:t>
      </w:r>
      <w:r>
        <w:rPr>
          <w:color w:val="111111"/>
          <w:spacing w:val="-20"/>
          <w:w w:val="105"/>
        </w:rPr>
        <w:t xml:space="preserve"> </w:t>
      </w:r>
      <w:r>
        <w:rPr>
          <w:color w:val="111111"/>
          <w:w w:val="105"/>
        </w:rPr>
        <w:t>much</w:t>
      </w:r>
      <w:r>
        <w:rPr>
          <w:color w:val="111111"/>
          <w:spacing w:val="-18"/>
          <w:w w:val="105"/>
        </w:rPr>
        <w:t xml:space="preserve"> </w:t>
      </w:r>
      <w:r>
        <w:rPr>
          <w:color w:val="111111"/>
          <w:w w:val="105"/>
        </w:rPr>
        <w:t>our</w:t>
      </w:r>
      <w:r>
        <w:rPr>
          <w:color w:val="111111"/>
          <w:spacing w:val="-15"/>
          <w:w w:val="105"/>
        </w:rPr>
        <w:t xml:space="preserve"> </w:t>
      </w:r>
      <w:r>
        <w:rPr>
          <w:color w:val="111111"/>
          <w:w w:val="105"/>
        </w:rPr>
        <w:t>food</w:t>
      </w:r>
      <w:r>
        <w:rPr>
          <w:color w:val="111111"/>
          <w:spacing w:val="-18"/>
          <w:w w:val="105"/>
        </w:rPr>
        <w:t xml:space="preserve"> </w:t>
      </w:r>
      <w:r>
        <w:rPr>
          <w:color w:val="111111"/>
          <w:w w:val="105"/>
        </w:rPr>
        <w:t>donations</w:t>
      </w:r>
      <w:r>
        <w:rPr>
          <w:color w:val="111111"/>
          <w:spacing w:val="-12"/>
          <w:w w:val="105"/>
        </w:rPr>
        <w:t xml:space="preserve"> </w:t>
      </w:r>
      <w:r>
        <w:rPr>
          <w:color w:val="111111"/>
          <w:w w:val="105"/>
        </w:rPr>
        <w:t>have</w:t>
      </w:r>
      <w:r>
        <w:rPr>
          <w:color w:val="111111"/>
          <w:spacing w:val="-18"/>
          <w:w w:val="105"/>
        </w:rPr>
        <w:t xml:space="preserve"> </w:t>
      </w:r>
      <w:r>
        <w:rPr>
          <w:color w:val="111111"/>
          <w:w w:val="105"/>
        </w:rPr>
        <w:t>increased</w:t>
      </w:r>
      <w:r>
        <w:rPr>
          <w:color w:val="111111"/>
          <w:spacing w:val="-12"/>
          <w:w w:val="105"/>
        </w:rPr>
        <w:t xml:space="preserve"> </w:t>
      </w:r>
      <w:r>
        <w:rPr>
          <w:color w:val="111111"/>
          <w:w w:val="105"/>
        </w:rPr>
        <w:t>resulting</w:t>
      </w:r>
      <w:r>
        <w:rPr>
          <w:color w:val="111111"/>
          <w:spacing w:val="-22"/>
          <w:w w:val="105"/>
        </w:rPr>
        <w:t xml:space="preserve"> </w:t>
      </w:r>
      <w:r>
        <w:rPr>
          <w:color w:val="111111"/>
          <w:w w:val="105"/>
        </w:rPr>
        <w:t>in</w:t>
      </w:r>
      <w:r>
        <w:rPr>
          <w:color w:val="111111"/>
          <w:spacing w:val="-13"/>
          <w:w w:val="105"/>
        </w:rPr>
        <w:t xml:space="preserve"> </w:t>
      </w:r>
      <w:r>
        <w:rPr>
          <w:color w:val="111111"/>
          <w:w w:val="105"/>
        </w:rPr>
        <w:t>the</w:t>
      </w:r>
      <w:r>
        <w:rPr>
          <w:color w:val="111111"/>
          <w:spacing w:val="-21"/>
          <w:w w:val="105"/>
        </w:rPr>
        <w:t xml:space="preserve"> </w:t>
      </w:r>
      <w:r>
        <w:rPr>
          <w:color w:val="111111"/>
          <w:w w:val="105"/>
        </w:rPr>
        <w:t>need</w:t>
      </w:r>
      <w:r>
        <w:rPr>
          <w:color w:val="111111"/>
          <w:spacing w:val="-17"/>
          <w:w w:val="105"/>
        </w:rPr>
        <w:t xml:space="preserve"> </w:t>
      </w:r>
      <w:r>
        <w:rPr>
          <w:color w:val="111111"/>
          <w:w w:val="105"/>
        </w:rPr>
        <w:t>to</w:t>
      </w:r>
      <w:r>
        <w:rPr>
          <w:color w:val="111111"/>
          <w:spacing w:val="-5"/>
          <w:w w:val="105"/>
        </w:rPr>
        <w:t xml:space="preserve"> </w:t>
      </w:r>
      <w:r>
        <w:rPr>
          <w:color w:val="111111"/>
          <w:w w:val="105"/>
        </w:rPr>
        <w:t>increase</w:t>
      </w:r>
      <w:r>
        <w:rPr>
          <w:color w:val="111111"/>
          <w:spacing w:val="-18"/>
          <w:w w:val="105"/>
        </w:rPr>
        <w:t xml:space="preserve"> </w:t>
      </w:r>
      <w:r>
        <w:rPr>
          <w:color w:val="111111"/>
          <w:w w:val="105"/>
        </w:rPr>
        <w:t>the</w:t>
      </w:r>
      <w:r>
        <w:rPr>
          <w:color w:val="111111"/>
          <w:spacing w:val="-20"/>
          <w:w w:val="105"/>
        </w:rPr>
        <w:t xml:space="preserve"> </w:t>
      </w:r>
      <w:r>
        <w:rPr>
          <w:color w:val="111111"/>
          <w:w w:val="105"/>
        </w:rPr>
        <w:t>amoun</w:t>
      </w:r>
      <w:r>
        <w:rPr>
          <w:color w:val="111111"/>
          <w:spacing w:val="-28"/>
          <w:w w:val="105"/>
        </w:rPr>
        <w:t xml:space="preserve"> </w:t>
      </w:r>
      <w:r>
        <w:rPr>
          <w:color w:val="2F2F2F"/>
          <w:w w:val="105"/>
        </w:rPr>
        <w:t>t</w:t>
      </w:r>
      <w:r>
        <w:rPr>
          <w:color w:val="2F2F2F"/>
          <w:spacing w:val="-8"/>
          <w:w w:val="105"/>
        </w:rPr>
        <w:t xml:space="preserve"> </w:t>
      </w:r>
      <w:r>
        <w:rPr>
          <w:color w:val="111111"/>
          <w:w w:val="105"/>
        </w:rPr>
        <w:t>of</w:t>
      </w:r>
      <w:r>
        <w:rPr>
          <w:color w:val="111111"/>
          <w:spacing w:val="-15"/>
          <w:w w:val="105"/>
        </w:rPr>
        <w:t xml:space="preserve"> </w:t>
      </w:r>
      <w:r>
        <w:rPr>
          <w:color w:val="111111"/>
          <w:w w:val="105"/>
        </w:rPr>
        <w:t>st</w:t>
      </w:r>
      <w:r>
        <w:rPr>
          <w:color w:val="111111"/>
          <w:spacing w:val="-40"/>
          <w:w w:val="105"/>
        </w:rPr>
        <w:t xml:space="preserve"> </w:t>
      </w:r>
      <w:r>
        <w:rPr>
          <w:color w:val="111111"/>
          <w:w w:val="105"/>
        </w:rPr>
        <w:t>or</w:t>
      </w:r>
      <w:r>
        <w:rPr>
          <w:color w:val="2F2F2F"/>
          <w:w w:val="105"/>
        </w:rPr>
        <w:t xml:space="preserve">­ </w:t>
      </w:r>
      <w:r>
        <w:rPr>
          <w:color w:val="111111"/>
          <w:w w:val="105"/>
        </w:rPr>
        <w:t>age</w:t>
      </w:r>
      <w:r>
        <w:rPr>
          <w:color w:val="111111"/>
          <w:spacing w:val="-12"/>
          <w:w w:val="105"/>
        </w:rPr>
        <w:t xml:space="preserve"> </w:t>
      </w:r>
      <w:r>
        <w:rPr>
          <w:color w:val="111111"/>
          <w:w w:val="105"/>
        </w:rPr>
        <w:t>we</w:t>
      </w:r>
      <w:r>
        <w:rPr>
          <w:color w:val="111111"/>
          <w:spacing w:val="-13"/>
          <w:w w:val="105"/>
        </w:rPr>
        <w:t xml:space="preserve"> </w:t>
      </w:r>
      <w:r>
        <w:rPr>
          <w:color w:val="111111"/>
          <w:w w:val="105"/>
        </w:rPr>
        <w:t>use</w:t>
      </w:r>
      <w:r>
        <w:rPr>
          <w:color w:val="111111"/>
          <w:spacing w:val="-15"/>
          <w:w w:val="105"/>
        </w:rPr>
        <w:t xml:space="preserve"> </w:t>
      </w:r>
      <w:r>
        <w:rPr>
          <w:color w:val="111111"/>
          <w:w w:val="105"/>
        </w:rPr>
        <w:t>at</w:t>
      </w:r>
      <w:r>
        <w:rPr>
          <w:color w:val="111111"/>
          <w:spacing w:val="-16"/>
          <w:w w:val="105"/>
        </w:rPr>
        <w:t xml:space="preserve"> </w:t>
      </w:r>
      <w:r>
        <w:rPr>
          <w:color w:val="111111"/>
          <w:w w:val="105"/>
        </w:rPr>
        <w:t>the</w:t>
      </w:r>
      <w:r>
        <w:rPr>
          <w:color w:val="111111"/>
          <w:spacing w:val="-17"/>
          <w:w w:val="105"/>
        </w:rPr>
        <w:t xml:space="preserve"> </w:t>
      </w:r>
      <w:r>
        <w:rPr>
          <w:color w:val="111111"/>
          <w:w w:val="105"/>
        </w:rPr>
        <w:t>facility.</w:t>
      </w:r>
      <w:r>
        <w:rPr>
          <w:color w:val="111111"/>
          <w:spacing w:val="-11"/>
          <w:w w:val="105"/>
        </w:rPr>
        <w:t xml:space="preserve"> </w:t>
      </w:r>
      <w:r>
        <w:rPr>
          <w:color w:val="111111"/>
          <w:w w:val="105"/>
        </w:rPr>
        <w:t>This</w:t>
      </w:r>
      <w:r>
        <w:rPr>
          <w:color w:val="111111"/>
          <w:spacing w:val="-10"/>
          <w:w w:val="105"/>
        </w:rPr>
        <w:t xml:space="preserve"> </w:t>
      </w:r>
      <w:r>
        <w:rPr>
          <w:color w:val="111111"/>
          <w:w w:val="105"/>
        </w:rPr>
        <w:t>was</w:t>
      </w:r>
      <w:r>
        <w:rPr>
          <w:color w:val="111111"/>
          <w:spacing w:val="-17"/>
          <w:w w:val="105"/>
        </w:rPr>
        <w:t xml:space="preserve"> </w:t>
      </w:r>
      <w:r>
        <w:rPr>
          <w:color w:val="111111"/>
          <w:w w:val="105"/>
        </w:rPr>
        <w:t>particularly</w:t>
      </w:r>
      <w:r>
        <w:rPr>
          <w:color w:val="111111"/>
          <w:spacing w:val="-2"/>
          <w:w w:val="105"/>
        </w:rPr>
        <w:t xml:space="preserve"> </w:t>
      </w:r>
      <w:r>
        <w:rPr>
          <w:color w:val="111111"/>
          <w:w w:val="105"/>
        </w:rPr>
        <w:t>evident</w:t>
      </w:r>
      <w:r>
        <w:rPr>
          <w:color w:val="111111"/>
          <w:spacing w:val="-13"/>
          <w:w w:val="105"/>
        </w:rPr>
        <w:t xml:space="preserve"> </w:t>
      </w:r>
      <w:r>
        <w:rPr>
          <w:color w:val="111111"/>
          <w:w w:val="105"/>
        </w:rPr>
        <w:t>after</w:t>
      </w:r>
      <w:r>
        <w:rPr>
          <w:color w:val="111111"/>
          <w:spacing w:val="-11"/>
          <w:w w:val="105"/>
        </w:rPr>
        <w:t xml:space="preserve"> </w:t>
      </w:r>
      <w:r>
        <w:rPr>
          <w:color w:val="111111"/>
          <w:w w:val="105"/>
        </w:rPr>
        <w:t>the</w:t>
      </w:r>
      <w:r>
        <w:rPr>
          <w:color w:val="111111"/>
          <w:spacing w:val="-19"/>
          <w:w w:val="105"/>
        </w:rPr>
        <w:t xml:space="preserve"> </w:t>
      </w:r>
      <w:r>
        <w:rPr>
          <w:color w:val="111111"/>
          <w:w w:val="105"/>
        </w:rPr>
        <w:t>Tesco</w:t>
      </w:r>
      <w:r>
        <w:rPr>
          <w:color w:val="111111"/>
          <w:spacing w:val="-12"/>
          <w:w w:val="105"/>
        </w:rPr>
        <w:t xml:space="preserve"> </w:t>
      </w:r>
      <w:r>
        <w:rPr>
          <w:color w:val="111111"/>
          <w:w w:val="105"/>
        </w:rPr>
        <w:t>supermarket</w:t>
      </w:r>
      <w:r>
        <w:rPr>
          <w:color w:val="111111"/>
          <w:spacing w:val="5"/>
          <w:w w:val="105"/>
        </w:rPr>
        <w:t xml:space="preserve"> </w:t>
      </w:r>
      <w:r>
        <w:rPr>
          <w:color w:val="111111"/>
          <w:w w:val="105"/>
        </w:rPr>
        <w:t>days</w:t>
      </w:r>
      <w:r>
        <w:rPr>
          <w:color w:val="111111"/>
          <w:spacing w:val="-11"/>
          <w:w w:val="105"/>
        </w:rPr>
        <w:t xml:space="preserve"> </w:t>
      </w:r>
      <w:r>
        <w:rPr>
          <w:color w:val="111111"/>
          <w:w w:val="105"/>
        </w:rPr>
        <w:t>and</w:t>
      </w:r>
      <w:r>
        <w:rPr>
          <w:color w:val="111111"/>
          <w:spacing w:val="-15"/>
          <w:w w:val="105"/>
        </w:rPr>
        <w:t xml:space="preserve"> </w:t>
      </w:r>
      <w:r>
        <w:rPr>
          <w:color w:val="111111"/>
          <w:w w:val="105"/>
        </w:rPr>
        <w:t>Hibs</w:t>
      </w:r>
      <w:r>
        <w:rPr>
          <w:color w:val="2F2F2F"/>
          <w:w w:val="105"/>
        </w:rPr>
        <w:t xml:space="preserve">' </w:t>
      </w:r>
      <w:r>
        <w:rPr>
          <w:color w:val="111111"/>
          <w:w w:val="105"/>
        </w:rPr>
        <w:t>donation</w:t>
      </w:r>
      <w:r>
        <w:rPr>
          <w:color w:val="111111"/>
          <w:spacing w:val="-9"/>
          <w:w w:val="105"/>
        </w:rPr>
        <w:t xml:space="preserve"> </w:t>
      </w:r>
      <w:r>
        <w:rPr>
          <w:color w:val="111111"/>
          <w:w w:val="105"/>
        </w:rPr>
        <w:t>days.</w:t>
      </w:r>
    </w:p>
    <w:p w14:paraId="79B00840" w14:textId="77777777" w:rsidR="00385F15" w:rsidRDefault="00644EBF">
      <w:pPr>
        <w:pStyle w:val="BodyText"/>
        <w:spacing w:before="127"/>
        <w:ind w:left="129"/>
      </w:pPr>
      <w:r>
        <w:rPr>
          <w:color w:val="111111"/>
          <w:w w:val="105"/>
        </w:rPr>
        <w:t>Another cost identified this year is pest cont ro</w:t>
      </w:r>
      <w:r>
        <w:rPr>
          <w:color w:val="2F2F2F"/>
          <w:w w:val="105"/>
        </w:rPr>
        <w:t xml:space="preserve">l </w:t>
      </w:r>
      <w:r>
        <w:rPr>
          <w:color w:val="111111"/>
          <w:w w:val="105"/>
        </w:rPr>
        <w:t>within one dis</w:t>
      </w:r>
      <w:r>
        <w:rPr>
          <w:color w:val="2F2F2F"/>
          <w:w w:val="105"/>
        </w:rPr>
        <w:t xml:space="preserve">t </w:t>
      </w:r>
      <w:r>
        <w:rPr>
          <w:color w:val="111111"/>
          <w:w w:val="105"/>
        </w:rPr>
        <w:t>ribu ti on centre amounting to £180 (part year)</w:t>
      </w:r>
    </w:p>
    <w:p w14:paraId="71398900" w14:textId="77777777" w:rsidR="00385F15" w:rsidRDefault="00385F15">
      <w:pPr>
        <w:pStyle w:val="BodyText"/>
        <w:spacing w:before="11"/>
        <w:rPr>
          <w:sz w:val="17"/>
        </w:rPr>
      </w:pPr>
    </w:p>
    <w:p w14:paraId="4749BF5C" w14:textId="77777777" w:rsidR="00385F15" w:rsidRDefault="00644EBF">
      <w:pPr>
        <w:pStyle w:val="BodyText"/>
        <w:spacing w:line="333" w:lineRule="auto"/>
        <w:ind w:left="121" w:right="670" w:hanging="2"/>
      </w:pPr>
      <w:r>
        <w:rPr>
          <w:color w:val="111111"/>
          <w:w w:val="105"/>
        </w:rPr>
        <w:t>The</w:t>
      </w:r>
      <w:r>
        <w:rPr>
          <w:color w:val="111111"/>
          <w:spacing w:val="-23"/>
          <w:w w:val="105"/>
        </w:rPr>
        <w:t xml:space="preserve"> </w:t>
      </w:r>
      <w:r>
        <w:rPr>
          <w:color w:val="111111"/>
          <w:w w:val="105"/>
        </w:rPr>
        <w:t>cost</w:t>
      </w:r>
      <w:r>
        <w:rPr>
          <w:color w:val="111111"/>
          <w:spacing w:val="-24"/>
          <w:w w:val="105"/>
        </w:rPr>
        <w:t xml:space="preserve"> </w:t>
      </w:r>
      <w:r>
        <w:rPr>
          <w:color w:val="111111"/>
          <w:w w:val="105"/>
        </w:rPr>
        <w:t>of</w:t>
      </w:r>
      <w:r>
        <w:rPr>
          <w:color w:val="111111"/>
          <w:spacing w:val="-21"/>
          <w:w w:val="105"/>
        </w:rPr>
        <w:t xml:space="preserve"> </w:t>
      </w:r>
      <w:r>
        <w:rPr>
          <w:color w:val="111111"/>
          <w:w w:val="105"/>
        </w:rPr>
        <w:t>our</w:t>
      </w:r>
      <w:r>
        <w:rPr>
          <w:color w:val="111111"/>
          <w:spacing w:val="-22"/>
          <w:w w:val="105"/>
        </w:rPr>
        <w:t xml:space="preserve"> </w:t>
      </w:r>
      <w:r>
        <w:rPr>
          <w:color w:val="111111"/>
          <w:w w:val="105"/>
        </w:rPr>
        <w:t>food</w:t>
      </w:r>
      <w:r>
        <w:rPr>
          <w:color w:val="111111"/>
          <w:spacing w:val="-25"/>
          <w:w w:val="105"/>
        </w:rPr>
        <w:t xml:space="preserve"> </w:t>
      </w:r>
      <w:r>
        <w:rPr>
          <w:color w:val="111111"/>
          <w:w w:val="105"/>
        </w:rPr>
        <w:t>supplies</w:t>
      </w:r>
      <w:r>
        <w:rPr>
          <w:color w:val="111111"/>
          <w:spacing w:val="-23"/>
          <w:w w:val="105"/>
        </w:rPr>
        <w:t xml:space="preserve"> </w:t>
      </w:r>
      <w:r>
        <w:rPr>
          <w:color w:val="111111"/>
          <w:w w:val="105"/>
        </w:rPr>
        <w:t>continues</w:t>
      </w:r>
      <w:r>
        <w:rPr>
          <w:color w:val="111111"/>
          <w:spacing w:val="-19"/>
          <w:w w:val="105"/>
        </w:rPr>
        <w:t xml:space="preserve"> </w:t>
      </w:r>
      <w:r>
        <w:rPr>
          <w:color w:val="111111"/>
          <w:w w:val="105"/>
        </w:rPr>
        <w:t>to</w:t>
      </w:r>
      <w:r>
        <w:rPr>
          <w:color w:val="111111"/>
          <w:spacing w:val="-9"/>
          <w:w w:val="105"/>
        </w:rPr>
        <w:t xml:space="preserve"> </w:t>
      </w:r>
      <w:r>
        <w:rPr>
          <w:color w:val="111111"/>
          <w:w w:val="105"/>
        </w:rPr>
        <w:t>decrease</w:t>
      </w:r>
      <w:r>
        <w:rPr>
          <w:color w:val="111111"/>
          <w:spacing w:val="-17"/>
          <w:w w:val="105"/>
        </w:rPr>
        <w:t xml:space="preserve"> </w:t>
      </w:r>
      <w:r>
        <w:rPr>
          <w:color w:val="111111"/>
          <w:w w:val="105"/>
        </w:rPr>
        <w:t>due</w:t>
      </w:r>
      <w:r>
        <w:rPr>
          <w:color w:val="111111"/>
          <w:spacing w:val="-23"/>
          <w:w w:val="105"/>
        </w:rPr>
        <w:t xml:space="preserve"> </w:t>
      </w:r>
      <w:r>
        <w:rPr>
          <w:color w:val="111111"/>
          <w:w w:val="105"/>
        </w:rPr>
        <w:t>to</w:t>
      </w:r>
      <w:r>
        <w:rPr>
          <w:color w:val="111111"/>
          <w:spacing w:val="-12"/>
          <w:w w:val="105"/>
        </w:rPr>
        <w:t xml:space="preserve"> </w:t>
      </w:r>
      <w:r>
        <w:rPr>
          <w:color w:val="111111"/>
          <w:w w:val="105"/>
        </w:rPr>
        <w:t>large</w:t>
      </w:r>
      <w:r>
        <w:rPr>
          <w:color w:val="111111"/>
          <w:spacing w:val="-24"/>
          <w:w w:val="105"/>
        </w:rPr>
        <w:t xml:space="preserve"> </w:t>
      </w:r>
      <w:r>
        <w:rPr>
          <w:color w:val="111111"/>
          <w:w w:val="105"/>
        </w:rPr>
        <w:t>amounts</w:t>
      </w:r>
      <w:r>
        <w:rPr>
          <w:color w:val="111111"/>
          <w:spacing w:val="-16"/>
          <w:w w:val="105"/>
        </w:rPr>
        <w:t xml:space="preserve"> </w:t>
      </w:r>
      <w:r>
        <w:rPr>
          <w:color w:val="111111"/>
          <w:w w:val="105"/>
        </w:rPr>
        <w:t>donated</w:t>
      </w:r>
      <w:r>
        <w:rPr>
          <w:color w:val="111111"/>
          <w:spacing w:val="-21"/>
          <w:w w:val="105"/>
        </w:rPr>
        <w:t xml:space="preserve"> </w:t>
      </w:r>
      <w:r>
        <w:rPr>
          <w:color w:val="111111"/>
          <w:w w:val="105"/>
        </w:rPr>
        <w:t>through</w:t>
      </w:r>
      <w:r>
        <w:rPr>
          <w:color w:val="111111"/>
          <w:spacing w:val="-22"/>
          <w:w w:val="105"/>
        </w:rPr>
        <w:t xml:space="preserve"> </w:t>
      </w:r>
      <w:r>
        <w:rPr>
          <w:color w:val="111111"/>
          <w:w w:val="105"/>
        </w:rPr>
        <w:t>Tesco</w:t>
      </w:r>
      <w:r>
        <w:rPr>
          <w:color w:val="111111"/>
          <w:spacing w:val="-20"/>
          <w:w w:val="105"/>
        </w:rPr>
        <w:t xml:space="preserve"> </w:t>
      </w:r>
      <w:r>
        <w:rPr>
          <w:color w:val="111111"/>
          <w:w w:val="105"/>
        </w:rPr>
        <w:t>and</w:t>
      </w:r>
      <w:r>
        <w:rPr>
          <w:color w:val="111111"/>
          <w:spacing w:val="-26"/>
          <w:w w:val="105"/>
        </w:rPr>
        <w:t xml:space="preserve"> </w:t>
      </w:r>
      <w:r>
        <w:rPr>
          <w:color w:val="111111"/>
          <w:w w:val="105"/>
        </w:rPr>
        <w:t>Hibs</w:t>
      </w:r>
      <w:r>
        <w:rPr>
          <w:color w:val="111111"/>
          <w:spacing w:val="-24"/>
          <w:w w:val="105"/>
        </w:rPr>
        <w:t xml:space="preserve"> </w:t>
      </w:r>
      <w:r>
        <w:rPr>
          <w:color w:val="111111"/>
          <w:w w:val="105"/>
        </w:rPr>
        <w:t>but</w:t>
      </w:r>
      <w:r>
        <w:rPr>
          <w:color w:val="111111"/>
          <w:spacing w:val="-3"/>
          <w:w w:val="105"/>
        </w:rPr>
        <w:t xml:space="preserve"> </w:t>
      </w:r>
      <w:r>
        <w:rPr>
          <w:color w:val="111111"/>
          <w:w w:val="105"/>
        </w:rPr>
        <w:t>also</w:t>
      </w:r>
      <w:r>
        <w:rPr>
          <w:color w:val="111111"/>
          <w:spacing w:val="-21"/>
          <w:w w:val="105"/>
        </w:rPr>
        <w:t xml:space="preserve"> </w:t>
      </w:r>
      <w:r>
        <w:rPr>
          <w:color w:val="111111"/>
          <w:w w:val="105"/>
        </w:rPr>
        <w:t>because the</w:t>
      </w:r>
      <w:r>
        <w:rPr>
          <w:color w:val="111111"/>
          <w:spacing w:val="-6"/>
          <w:w w:val="105"/>
        </w:rPr>
        <w:t xml:space="preserve"> </w:t>
      </w:r>
      <w:r>
        <w:rPr>
          <w:color w:val="111111"/>
          <w:w w:val="105"/>
        </w:rPr>
        <w:t>food</w:t>
      </w:r>
      <w:r>
        <w:rPr>
          <w:color w:val="111111"/>
          <w:spacing w:val="-5"/>
          <w:w w:val="105"/>
        </w:rPr>
        <w:t xml:space="preserve"> </w:t>
      </w:r>
      <w:r>
        <w:rPr>
          <w:color w:val="111111"/>
          <w:w w:val="105"/>
        </w:rPr>
        <w:t>donations</w:t>
      </w:r>
      <w:r>
        <w:rPr>
          <w:color w:val="111111"/>
          <w:spacing w:val="-10"/>
          <w:w w:val="105"/>
        </w:rPr>
        <w:t xml:space="preserve"> </w:t>
      </w:r>
      <w:r>
        <w:rPr>
          <w:color w:val="111111"/>
          <w:w w:val="105"/>
        </w:rPr>
        <w:t>through</w:t>
      </w:r>
      <w:r>
        <w:rPr>
          <w:color w:val="111111"/>
          <w:spacing w:val="-6"/>
          <w:w w:val="105"/>
        </w:rPr>
        <w:t xml:space="preserve"> </w:t>
      </w:r>
      <w:r>
        <w:rPr>
          <w:color w:val="111111"/>
          <w:w w:val="105"/>
        </w:rPr>
        <w:t>the</w:t>
      </w:r>
      <w:r>
        <w:rPr>
          <w:color w:val="111111"/>
          <w:spacing w:val="-9"/>
          <w:w w:val="105"/>
        </w:rPr>
        <w:t xml:space="preserve"> </w:t>
      </w:r>
      <w:r>
        <w:rPr>
          <w:color w:val="111111"/>
          <w:w w:val="105"/>
        </w:rPr>
        <w:t>Churches</w:t>
      </w:r>
      <w:r>
        <w:rPr>
          <w:color w:val="111111"/>
          <w:spacing w:val="-5"/>
          <w:w w:val="105"/>
        </w:rPr>
        <w:t xml:space="preserve"> </w:t>
      </w:r>
      <w:r>
        <w:rPr>
          <w:color w:val="111111"/>
          <w:w w:val="105"/>
        </w:rPr>
        <w:t>are</w:t>
      </w:r>
      <w:r>
        <w:rPr>
          <w:color w:val="111111"/>
          <w:spacing w:val="-12"/>
          <w:w w:val="105"/>
        </w:rPr>
        <w:t xml:space="preserve"> </w:t>
      </w:r>
      <w:r>
        <w:rPr>
          <w:color w:val="111111"/>
          <w:w w:val="105"/>
        </w:rPr>
        <w:t>targeted</w:t>
      </w:r>
      <w:r>
        <w:rPr>
          <w:color w:val="111111"/>
          <w:spacing w:val="-3"/>
          <w:w w:val="105"/>
        </w:rPr>
        <w:t xml:space="preserve"> </w:t>
      </w:r>
      <w:r>
        <w:rPr>
          <w:color w:val="111111"/>
          <w:w w:val="105"/>
        </w:rPr>
        <w:t>at</w:t>
      </w:r>
      <w:r>
        <w:rPr>
          <w:color w:val="111111"/>
          <w:spacing w:val="-10"/>
          <w:w w:val="105"/>
        </w:rPr>
        <w:t xml:space="preserve"> </w:t>
      </w:r>
      <w:r>
        <w:rPr>
          <w:color w:val="111111"/>
          <w:w w:val="105"/>
        </w:rPr>
        <w:t>the</w:t>
      </w:r>
      <w:r>
        <w:rPr>
          <w:color w:val="111111"/>
          <w:spacing w:val="-12"/>
          <w:w w:val="105"/>
        </w:rPr>
        <w:t xml:space="preserve"> </w:t>
      </w:r>
      <w:r>
        <w:rPr>
          <w:color w:val="111111"/>
          <w:w w:val="105"/>
        </w:rPr>
        <w:t>required foodstuffs</w:t>
      </w:r>
      <w:r>
        <w:rPr>
          <w:color w:val="111111"/>
          <w:spacing w:val="-5"/>
          <w:w w:val="105"/>
        </w:rPr>
        <w:t xml:space="preserve"> </w:t>
      </w:r>
      <w:r>
        <w:rPr>
          <w:color w:val="111111"/>
          <w:w w:val="105"/>
        </w:rPr>
        <w:t>at</w:t>
      </w:r>
      <w:r>
        <w:rPr>
          <w:color w:val="111111"/>
          <w:spacing w:val="-8"/>
          <w:w w:val="105"/>
        </w:rPr>
        <w:t xml:space="preserve"> </w:t>
      </w:r>
      <w:r>
        <w:rPr>
          <w:color w:val="111111"/>
          <w:w w:val="105"/>
        </w:rPr>
        <w:t>a</w:t>
      </w:r>
      <w:r>
        <w:rPr>
          <w:color w:val="111111"/>
          <w:spacing w:val="-14"/>
          <w:w w:val="105"/>
        </w:rPr>
        <w:t xml:space="preserve"> </w:t>
      </w:r>
      <w:r>
        <w:rPr>
          <w:color w:val="111111"/>
          <w:w w:val="105"/>
        </w:rPr>
        <w:t>particular</w:t>
      </w:r>
      <w:r>
        <w:rPr>
          <w:color w:val="111111"/>
          <w:spacing w:val="5"/>
          <w:w w:val="105"/>
        </w:rPr>
        <w:t xml:space="preserve"> </w:t>
      </w:r>
      <w:r>
        <w:rPr>
          <w:color w:val="111111"/>
          <w:w w:val="105"/>
        </w:rPr>
        <w:t>ti</w:t>
      </w:r>
      <w:r>
        <w:rPr>
          <w:color w:val="111111"/>
          <w:spacing w:val="-33"/>
          <w:w w:val="105"/>
        </w:rPr>
        <w:t xml:space="preserve"> </w:t>
      </w:r>
      <w:r>
        <w:rPr>
          <w:color w:val="111111"/>
          <w:spacing w:val="-7"/>
          <w:w w:val="105"/>
        </w:rPr>
        <w:t>me</w:t>
      </w:r>
      <w:r>
        <w:rPr>
          <w:color w:val="2F2F2F"/>
          <w:spacing w:val="-7"/>
          <w:w w:val="105"/>
        </w:rPr>
        <w:t>.</w:t>
      </w:r>
    </w:p>
    <w:p w14:paraId="733EF7B9" w14:textId="77777777" w:rsidR="00385F15" w:rsidRDefault="00644EBF">
      <w:pPr>
        <w:pStyle w:val="BodyText"/>
        <w:spacing w:before="121" w:line="340" w:lineRule="auto"/>
        <w:ind w:left="126" w:right="451" w:hanging="6"/>
      </w:pPr>
      <w:r>
        <w:rPr>
          <w:color w:val="111111"/>
          <w:w w:val="105"/>
        </w:rPr>
        <w:t>Scotmid</w:t>
      </w:r>
      <w:r>
        <w:rPr>
          <w:color w:val="111111"/>
          <w:spacing w:val="-13"/>
          <w:w w:val="105"/>
        </w:rPr>
        <w:t xml:space="preserve"> </w:t>
      </w:r>
      <w:r>
        <w:rPr>
          <w:color w:val="111111"/>
          <w:w w:val="105"/>
        </w:rPr>
        <w:t>vouchers</w:t>
      </w:r>
      <w:r>
        <w:rPr>
          <w:color w:val="111111"/>
          <w:spacing w:val="-18"/>
          <w:w w:val="105"/>
        </w:rPr>
        <w:t xml:space="preserve"> </w:t>
      </w:r>
      <w:r>
        <w:rPr>
          <w:color w:val="111111"/>
          <w:w w:val="105"/>
        </w:rPr>
        <w:t>remain</w:t>
      </w:r>
      <w:r>
        <w:rPr>
          <w:color w:val="111111"/>
          <w:spacing w:val="-19"/>
          <w:w w:val="105"/>
        </w:rPr>
        <w:t xml:space="preserve"> </w:t>
      </w:r>
      <w:r>
        <w:rPr>
          <w:color w:val="111111"/>
          <w:w w:val="105"/>
        </w:rPr>
        <w:t>at</w:t>
      </w:r>
      <w:r>
        <w:rPr>
          <w:color w:val="111111"/>
          <w:spacing w:val="-22"/>
          <w:w w:val="105"/>
        </w:rPr>
        <w:t xml:space="preserve"> </w:t>
      </w:r>
      <w:r>
        <w:rPr>
          <w:color w:val="111111"/>
          <w:w w:val="105"/>
        </w:rPr>
        <w:t>£4000</w:t>
      </w:r>
      <w:r>
        <w:rPr>
          <w:color w:val="111111"/>
          <w:spacing w:val="-17"/>
          <w:w w:val="105"/>
        </w:rPr>
        <w:t xml:space="preserve"> </w:t>
      </w:r>
      <w:r>
        <w:rPr>
          <w:color w:val="111111"/>
          <w:w w:val="105"/>
        </w:rPr>
        <w:t>and</w:t>
      </w:r>
      <w:r>
        <w:rPr>
          <w:color w:val="111111"/>
          <w:spacing w:val="-23"/>
          <w:w w:val="105"/>
        </w:rPr>
        <w:t xml:space="preserve"> </w:t>
      </w:r>
      <w:r>
        <w:rPr>
          <w:color w:val="111111"/>
          <w:w w:val="105"/>
        </w:rPr>
        <w:t>this</w:t>
      </w:r>
      <w:r>
        <w:rPr>
          <w:color w:val="111111"/>
          <w:spacing w:val="-22"/>
          <w:w w:val="105"/>
        </w:rPr>
        <w:t xml:space="preserve"> </w:t>
      </w:r>
      <w:r>
        <w:rPr>
          <w:color w:val="111111"/>
          <w:w w:val="105"/>
        </w:rPr>
        <w:t>figure</w:t>
      </w:r>
      <w:r>
        <w:rPr>
          <w:color w:val="111111"/>
          <w:spacing w:val="-20"/>
          <w:w w:val="105"/>
        </w:rPr>
        <w:t xml:space="preserve"> </w:t>
      </w:r>
      <w:r>
        <w:rPr>
          <w:color w:val="111111"/>
          <w:w w:val="105"/>
        </w:rPr>
        <w:t>was</w:t>
      </w:r>
      <w:r>
        <w:rPr>
          <w:color w:val="111111"/>
          <w:spacing w:val="-24"/>
          <w:w w:val="105"/>
        </w:rPr>
        <w:t xml:space="preserve"> </w:t>
      </w:r>
      <w:r>
        <w:rPr>
          <w:color w:val="111111"/>
          <w:w w:val="105"/>
        </w:rPr>
        <w:t>supplemented</w:t>
      </w:r>
      <w:r>
        <w:rPr>
          <w:color w:val="111111"/>
          <w:spacing w:val="-13"/>
          <w:w w:val="105"/>
        </w:rPr>
        <w:t xml:space="preserve"> </w:t>
      </w:r>
      <w:r>
        <w:rPr>
          <w:color w:val="111111"/>
          <w:w w:val="105"/>
        </w:rPr>
        <w:t>by</w:t>
      </w:r>
      <w:r>
        <w:rPr>
          <w:color w:val="111111"/>
          <w:spacing w:val="-22"/>
          <w:w w:val="105"/>
        </w:rPr>
        <w:t xml:space="preserve"> </w:t>
      </w:r>
      <w:r>
        <w:rPr>
          <w:color w:val="111111"/>
          <w:w w:val="105"/>
        </w:rPr>
        <w:t>Scotmid</w:t>
      </w:r>
      <w:r>
        <w:rPr>
          <w:color w:val="111111"/>
          <w:spacing w:val="-13"/>
          <w:w w:val="105"/>
        </w:rPr>
        <w:t xml:space="preserve"> </w:t>
      </w:r>
      <w:r>
        <w:rPr>
          <w:color w:val="111111"/>
          <w:w w:val="105"/>
        </w:rPr>
        <w:t>by</w:t>
      </w:r>
      <w:r>
        <w:rPr>
          <w:color w:val="111111"/>
          <w:spacing w:val="-20"/>
          <w:w w:val="105"/>
        </w:rPr>
        <w:t xml:space="preserve"> </w:t>
      </w:r>
      <w:r>
        <w:rPr>
          <w:color w:val="111111"/>
          <w:w w:val="105"/>
        </w:rPr>
        <w:t>a</w:t>
      </w:r>
      <w:r>
        <w:rPr>
          <w:color w:val="111111"/>
          <w:spacing w:val="-24"/>
          <w:w w:val="105"/>
        </w:rPr>
        <w:t xml:space="preserve"> </w:t>
      </w:r>
      <w:r>
        <w:rPr>
          <w:color w:val="111111"/>
          <w:w w:val="105"/>
        </w:rPr>
        <w:t>further</w:t>
      </w:r>
      <w:r>
        <w:rPr>
          <w:color w:val="111111"/>
          <w:spacing w:val="-13"/>
          <w:w w:val="105"/>
        </w:rPr>
        <w:t xml:space="preserve"> </w:t>
      </w:r>
      <w:r>
        <w:rPr>
          <w:color w:val="111111"/>
          <w:w w:val="105"/>
        </w:rPr>
        <w:t>£1000</w:t>
      </w:r>
      <w:r>
        <w:rPr>
          <w:color w:val="111111"/>
          <w:spacing w:val="-21"/>
          <w:w w:val="105"/>
        </w:rPr>
        <w:t xml:space="preserve"> </w:t>
      </w:r>
      <w:r>
        <w:rPr>
          <w:color w:val="111111"/>
          <w:w w:val="105"/>
        </w:rPr>
        <w:t>and</w:t>
      </w:r>
      <w:r>
        <w:rPr>
          <w:color w:val="111111"/>
          <w:spacing w:val="-20"/>
          <w:w w:val="105"/>
        </w:rPr>
        <w:t xml:space="preserve"> </w:t>
      </w:r>
      <w:r>
        <w:rPr>
          <w:color w:val="111111"/>
          <w:w w:val="105"/>
        </w:rPr>
        <w:t>these</w:t>
      </w:r>
      <w:r>
        <w:rPr>
          <w:color w:val="111111"/>
          <w:spacing w:val="-20"/>
          <w:w w:val="105"/>
        </w:rPr>
        <w:t xml:space="preserve"> </w:t>
      </w:r>
      <w:r>
        <w:rPr>
          <w:color w:val="111111"/>
          <w:w w:val="105"/>
        </w:rPr>
        <w:t>enable</w:t>
      </w:r>
      <w:r>
        <w:rPr>
          <w:color w:val="111111"/>
          <w:spacing w:val="-17"/>
          <w:w w:val="105"/>
        </w:rPr>
        <w:t xml:space="preserve"> </w:t>
      </w:r>
      <w:r>
        <w:rPr>
          <w:color w:val="111111"/>
          <w:w w:val="105"/>
        </w:rPr>
        <w:t>our</w:t>
      </w:r>
      <w:r>
        <w:rPr>
          <w:color w:val="111111"/>
          <w:spacing w:val="-18"/>
          <w:w w:val="105"/>
        </w:rPr>
        <w:t xml:space="preserve"> </w:t>
      </w:r>
      <w:r>
        <w:rPr>
          <w:color w:val="111111"/>
          <w:w w:val="105"/>
        </w:rPr>
        <w:t>Cus­ tomers to purchase bread, milk and fresh fruit and</w:t>
      </w:r>
      <w:r>
        <w:rPr>
          <w:color w:val="111111"/>
          <w:spacing w:val="-23"/>
          <w:w w:val="105"/>
        </w:rPr>
        <w:t xml:space="preserve"> </w:t>
      </w:r>
      <w:r>
        <w:rPr>
          <w:color w:val="111111"/>
          <w:spacing w:val="-4"/>
          <w:w w:val="105"/>
        </w:rPr>
        <w:t>veg</w:t>
      </w:r>
      <w:r>
        <w:rPr>
          <w:color w:val="2F2F2F"/>
          <w:spacing w:val="-4"/>
          <w:w w:val="105"/>
        </w:rPr>
        <w:t>.</w:t>
      </w:r>
    </w:p>
    <w:p w14:paraId="51B2631A" w14:textId="77777777" w:rsidR="00385F15" w:rsidRDefault="00644EBF">
      <w:pPr>
        <w:pStyle w:val="BodyText"/>
        <w:spacing w:before="114"/>
        <w:ind w:left="120"/>
      </w:pPr>
      <w:r>
        <w:rPr>
          <w:color w:val="111111"/>
          <w:w w:val="105"/>
        </w:rPr>
        <w:t>Toiletries costs have halved but many of these are donated now</w:t>
      </w:r>
      <w:r>
        <w:rPr>
          <w:color w:val="565656"/>
          <w:w w:val="105"/>
        </w:rPr>
        <w:t>.</w:t>
      </w:r>
    </w:p>
    <w:p w14:paraId="4390AFB1" w14:textId="77777777" w:rsidR="00385F15" w:rsidRDefault="00385F15">
      <w:pPr>
        <w:pStyle w:val="BodyText"/>
        <w:spacing w:before="6"/>
        <w:rPr>
          <w:sz w:val="17"/>
        </w:rPr>
      </w:pPr>
    </w:p>
    <w:p w14:paraId="20B0EB93" w14:textId="77777777" w:rsidR="00385F15" w:rsidRDefault="00644EBF">
      <w:pPr>
        <w:pStyle w:val="BodyText"/>
        <w:spacing w:line="480" w:lineRule="auto"/>
        <w:ind w:left="120" w:right="1103" w:firstLine="2"/>
      </w:pPr>
      <w:r>
        <w:rPr>
          <w:color w:val="111111"/>
        </w:rPr>
        <w:t>Winter clothing is also now being provided, as well as donated, so warm scarves, gloves, hats and socks are purchased. All other costs have remained at last year's level.</w:t>
      </w:r>
    </w:p>
    <w:p w14:paraId="3E4A2AD0" w14:textId="77777777" w:rsidR="00385F15" w:rsidRDefault="00644EBF">
      <w:pPr>
        <w:pStyle w:val="Heading3"/>
        <w:spacing w:before="4"/>
        <w:ind w:left="121"/>
      </w:pPr>
      <w:r>
        <w:rPr>
          <w:color w:val="111111"/>
        </w:rPr>
        <w:t>Reserves Policy</w:t>
      </w:r>
    </w:p>
    <w:p w14:paraId="3E59412F" w14:textId="77777777" w:rsidR="00385F15" w:rsidRDefault="00385F15">
      <w:pPr>
        <w:pStyle w:val="BodyText"/>
        <w:spacing w:before="8"/>
        <w:rPr>
          <w:b/>
          <w:sz w:val="16"/>
        </w:rPr>
      </w:pPr>
    </w:p>
    <w:p w14:paraId="012676D4" w14:textId="77777777" w:rsidR="00385F15" w:rsidRDefault="00644EBF">
      <w:pPr>
        <w:pStyle w:val="BodyText"/>
        <w:ind w:left="115"/>
      </w:pPr>
      <w:r>
        <w:rPr>
          <w:color w:val="111111"/>
          <w:w w:val="105"/>
        </w:rPr>
        <w:t>The Trustees have no defined policy in terms of the level of reserves held.</w:t>
      </w:r>
    </w:p>
    <w:p w14:paraId="3BA952D2" w14:textId="77777777" w:rsidR="00385F15" w:rsidRDefault="00385F15">
      <w:pPr>
        <w:sectPr w:rsidR="00385F15">
          <w:pgSz w:w="12100" w:h="16640"/>
          <w:pgMar w:top="120" w:right="460" w:bottom="280" w:left="660" w:header="720" w:footer="720" w:gutter="0"/>
          <w:cols w:space="720"/>
        </w:sectPr>
      </w:pPr>
    </w:p>
    <w:p w14:paraId="69DB17C8" w14:textId="77777777" w:rsidR="00385F15" w:rsidRDefault="00644EBF">
      <w:pPr>
        <w:pStyle w:val="Heading3"/>
        <w:spacing w:before="68"/>
        <w:ind w:left="366"/>
      </w:pPr>
      <w:r>
        <w:rPr>
          <w:color w:val="131513"/>
        </w:rPr>
        <w:lastRenderedPageBreak/>
        <w:t>Future Plans</w:t>
      </w:r>
    </w:p>
    <w:p w14:paraId="152C42A1" w14:textId="77777777" w:rsidR="00385F15" w:rsidRDefault="00385F15">
      <w:pPr>
        <w:pStyle w:val="BodyText"/>
        <w:rPr>
          <w:b/>
          <w:sz w:val="20"/>
        </w:rPr>
      </w:pPr>
    </w:p>
    <w:p w14:paraId="5E04CE56" w14:textId="77777777" w:rsidR="00385F15" w:rsidRDefault="00385F15">
      <w:pPr>
        <w:pStyle w:val="BodyText"/>
        <w:rPr>
          <w:b/>
          <w:sz w:val="20"/>
        </w:rPr>
      </w:pPr>
    </w:p>
    <w:p w14:paraId="796CADC1" w14:textId="77777777" w:rsidR="00385F15" w:rsidRDefault="00644EBF">
      <w:pPr>
        <w:spacing w:before="150"/>
        <w:ind w:left="364"/>
        <w:rPr>
          <w:b/>
          <w:sz w:val="18"/>
        </w:rPr>
      </w:pPr>
      <w:r>
        <w:rPr>
          <w:b/>
          <w:color w:val="131513"/>
          <w:sz w:val="18"/>
        </w:rPr>
        <w:t>Supermarket Days</w:t>
      </w:r>
    </w:p>
    <w:p w14:paraId="5952B042" w14:textId="77777777" w:rsidR="00385F15" w:rsidRDefault="00385F15">
      <w:pPr>
        <w:pStyle w:val="BodyText"/>
        <w:spacing w:before="4"/>
        <w:rPr>
          <w:b/>
        </w:rPr>
      </w:pPr>
    </w:p>
    <w:p w14:paraId="5440CA96" w14:textId="77777777" w:rsidR="00385F15" w:rsidRDefault="00644EBF">
      <w:pPr>
        <w:pStyle w:val="BodyText"/>
        <w:spacing w:line="333" w:lineRule="auto"/>
        <w:ind w:left="357" w:right="977" w:firstLine="7"/>
      </w:pPr>
      <w:r>
        <w:rPr>
          <w:color w:val="131513"/>
        </w:rPr>
        <w:t>Further events will be held and these will be on-going with two scheduled each year in Tesco. Links already made with Sainsbury's will be further encouraged</w:t>
      </w:r>
    </w:p>
    <w:p w14:paraId="54A8CAF0" w14:textId="77777777" w:rsidR="00385F15" w:rsidRDefault="00385F15">
      <w:pPr>
        <w:pStyle w:val="BodyText"/>
        <w:rPr>
          <w:sz w:val="20"/>
        </w:rPr>
      </w:pPr>
    </w:p>
    <w:p w14:paraId="6A7E28FC" w14:textId="77777777" w:rsidR="00385F15" w:rsidRDefault="00385F15">
      <w:pPr>
        <w:pStyle w:val="BodyText"/>
        <w:spacing w:before="6"/>
        <w:rPr>
          <w:sz w:val="26"/>
        </w:rPr>
      </w:pPr>
    </w:p>
    <w:p w14:paraId="04F7368C" w14:textId="77777777" w:rsidR="00385F15" w:rsidRDefault="00644EBF">
      <w:pPr>
        <w:pStyle w:val="Heading3"/>
        <w:ind w:left="359"/>
      </w:pPr>
      <w:r>
        <w:rPr>
          <w:color w:val="131513"/>
        </w:rPr>
        <w:t>Standing Orders, Gift Aid, Easy Fund Raising and Just Text Giving</w:t>
      </w:r>
    </w:p>
    <w:p w14:paraId="1AF45B06" w14:textId="77777777" w:rsidR="00385F15" w:rsidRDefault="00385F15">
      <w:pPr>
        <w:pStyle w:val="BodyText"/>
        <w:spacing w:before="6"/>
        <w:rPr>
          <w:b/>
          <w:sz w:val="17"/>
        </w:rPr>
      </w:pPr>
    </w:p>
    <w:p w14:paraId="2B54B791" w14:textId="77777777" w:rsidR="00385F15" w:rsidRDefault="00644EBF">
      <w:pPr>
        <w:pStyle w:val="BodyText"/>
        <w:ind w:left="356"/>
      </w:pPr>
      <w:r>
        <w:rPr>
          <w:color w:val="131513"/>
          <w:w w:val="105"/>
        </w:rPr>
        <w:t>These will be promoted at all opportunities</w:t>
      </w:r>
    </w:p>
    <w:p w14:paraId="6C130CF7" w14:textId="77777777" w:rsidR="00385F15" w:rsidRDefault="00385F15">
      <w:pPr>
        <w:pStyle w:val="BodyText"/>
        <w:rPr>
          <w:sz w:val="20"/>
        </w:rPr>
      </w:pPr>
    </w:p>
    <w:p w14:paraId="31E55106" w14:textId="77777777" w:rsidR="00385F15" w:rsidRDefault="00385F15">
      <w:pPr>
        <w:pStyle w:val="BodyText"/>
        <w:rPr>
          <w:sz w:val="20"/>
        </w:rPr>
      </w:pPr>
    </w:p>
    <w:p w14:paraId="45621F3B" w14:textId="77777777" w:rsidR="00385F15" w:rsidRDefault="00644EBF">
      <w:pPr>
        <w:pStyle w:val="Heading3"/>
        <w:spacing w:before="160"/>
        <w:ind w:left="352"/>
      </w:pPr>
      <w:r>
        <w:rPr>
          <w:color w:val="131513"/>
        </w:rPr>
        <w:t>Funding Opportunities</w:t>
      </w:r>
    </w:p>
    <w:p w14:paraId="60550248" w14:textId="77777777" w:rsidR="00385F15" w:rsidRDefault="00385F15">
      <w:pPr>
        <w:pStyle w:val="BodyText"/>
        <w:spacing w:before="6"/>
        <w:rPr>
          <w:b/>
          <w:sz w:val="17"/>
        </w:rPr>
      </w:pPr>
    </w:p>
    <w:p w14:paraId="38457AEB" w14:textId="77777777" w:rsidR="00385F15" w:rsidRDefault="00644EBF">
      <w:pPr>
        <w:pStyle w:val="BodyText"/>
        <w:ind w:left="347"/>
      </w:pPr>
      <w:r>
        <w:rPr>
          <w:color w:val="131513"/>
          <w:w w:val="105"/>
        </w:rPr>
        <w:t>Other funding opportunities will be sought as appropriate.</w:t>
      </w:r>
    </w:p>
    <w:p w14:paraId="5C895F63" w14:textId="77777777" w:rsidR="00385F15" w:rsidRDefault="00385F15">
      <w:pPr>
        <w:pStyle w:val="BodyText"/>
        <w:spacing w:before="1"/>
        <w:rPr>
          <w:sz w:val="20"/>
        </w:rPr>
      </w:pPr>
    </w:p>
    <w:p w14:paraId="1D1D46E3" w14:textId="77777777" w:rsidR="00385F15" w:rsidRDefault="00385F15">
      <w:pPr>
        <w:pStyle w:val="BodyText"/>
        <w:spacing w:before="6"/>
        <w:rPr>
          <w:sz w:val="8"/>
        </w:rPr>
      </w:pPr>
    </w:p>
    <w:p w14:paraId="073537DA" w14:textId="77777777" w:rsidR="00385F15" w:rsidRDefault="00644EBF">
      <w:pPr>
        <w:ind w:right="113"/>
        <w:jc w:val="right"/>
        <w:rPr>
          <w:i/>
          <w:sz w:val="8"/>
        </w:rPr>
      </w:pPr>
      <w:r>
        <w:rPr>
          <w:i/>
          <w:color w:val="757575"/>
          <w:w w:val="104"/>
          <w:sz w:val="8"/>
        </w:rPr>
        <w:t>V</w:t>
      </w:r>
    </w:p>
    <w:p w14:paraId="1FAC6151" w14:textId="77777777" w:rsidR="00385F15" w:rsidRDefault="00385F15">
      <w:pPr>
        <w:jc w:val="right"/>
        <w:rPr>
          <w:sz w:val="8"/>
        </w:rPr>
        <w:sectPr w:rsidR="00385F15">
          <w:pgSz w:w="12100" w:h="16640"/>
          <w:pgMar w:top="340" w:right="460" w:bottom="280" w:left="660" w:header="720" w:footer="720" w:gutter="0"/>
          <w:cols w:space="720"/>
        </w:sectPr>
      </w:pPr>
    </w:p>
    <w:p w14:paraId="331E1FF7" w14:textId="77777777" w:rsidR="00385F15" w:rsidRDefault="00644EBF">
      <w:pPr>
        <w:spacing w:before="84"/>
        <w:ind w:left="435"/>
        <w:rPr>
          <w:b/>
          <w:sz w:val="17"/>
        </w:rPr>
      </w:pPr>
      <w:r>
        <w:rPr>
          <w:b/>
          <w:color w:val="111311"/>
          <w:w w:val="105"/>
          <w:sz w:val="17"/>
        </w:rPr>
        <w:lastRenderedPageBreak/>
        <w:t>Independent Examiner's Report</w:t>
      </w:r>
    </w:p>
    <w:p w14:paraId="25BD21C5" w14:textId="77777777" w:rsidR="00385F15" w:rsidRDefault="00385F15">
      <w:pPr>
        <w:pStyle w:val="BodyText"/>
        <w:rPr>
          <w:b/>
        </w:rPr>
      </w:pPr>
    </w:p>
    <w:p w14:paraId="63C550A4" w14:textId="77777777" w:rsidR="00385F15" w:rsidRDefault="00385F15">
      <w:pPr>
        <w:pStyle w:val="BodyText"/>
        <w:rPr>
          <w:b/>
        </w:rPr>
      </w:pPr>
    </w:p>
    <w:p w14:paraId="23B387C2" w14:textId="77777777" w:rsidR="00385F15" w:rsidRDefault="00385F15">
      <w:pPr>
        <w:pStyle w:val="BodyText"/>
        <w:spacing w:before="6"/>
        <w:rPr>
          <w:b/>
          <w:sz w:val="16"/>
        </w:rPr>
      </w:pPr>
    </w:p>
    <w:p w14:paraId="396BF1B2" w14:textId="77777777" w:rsidR="00385F15" w:rsidRDefault="00644EBF">
      <w:pPr>
        <w:pStyle w:val="BodyText"/>
        <w:ind w:left="435"/>
        <w:rPr>
          <w:rFonts w:ascii="Times New Roman"/>
          <w:sz w:val="19"/>
        </w:rPr>
      </w:pPr>
      <w:r>
        <w:rPr>
          <w:color w:val="111311"/>
          <w:w w:val="105"/>
        </w:rPr>
        <w:t xml:space="preserve">I report on the accounts of the charity for the year ended </w:t>
      </w:r>
      <w:r>
        <w:rPr>
          <w:rFonts w:ascii="Times New Roman"/>
          <w:color w:val="111311"/>
          <w:w w:val="105"/>
          <w:sz w:val="19"/>
        </w:rPr>
        <w:t xml:space="preserve">31 </w:t>
      </w:r>
      <w:r>
        <w:rPr>
          <w:color w:val="111311"/>
          <w:w w:val="105"/>
        </w:rPr>
        <w:t xml:space="preserve">October </w:t>
      </w:r>
      <w:r>
        <w:rPr>
          <w:rFonts w:ascii="Times New Roman"/>
          <w:color w:val="111311"/>
          <w:w w:val="105"/>
          <w:sz w:val="19"/>
        </w:rPr>
        <w:t>2017</w:t>
      </w:r>
    </w:p>
    <w:p w14:paraId="7D2419CB" w14:textId="77777777" w:rsidR="00385F15" w:rsidRDefault="00385F15">
      <w:pPr>
        <w:pStyle w:val="BodyText"/>
        <w:rPr>
          <w:rFonts w:ascii="Times New Roman"/>
          <w:sz w:val="20"/>
        </w:rPr>
      </w:pPr>
    </w:p>
    <w:p w14:paraId="6CFE82AB" w14:textId="77777777" w:rsidR="00385F15" w:rsidRDefault="00385F15">
      <w:pPr>
        <w:pStyle w:val="BodyText"/>
        <w:rPr>
          <w:rFonts w:ascii="Times New Roman"/>
          <w:sz w:val="20"/>
        </w:rPr>
      </w:pPr>
    </w:p>
    <w:p w14:paraId="7AE7D91F" w14:textId="77777777" w:rsidR="00385F15" w:rsidRDefault="00644EBF">
      <w:pPr>
        <w:spacing w:before="171"/>
        <w:ind w:left="430"/>
        <w:rPr>
          <w:b/>
          <w:sz w:val="17"/>
        </w:rPr>
      </w:pPr>
      <w:r>
        <w:rPr>
          <w:b/>
          <w:color w:val="111311"/>
          <w:w w:val="105"/>
          <w:sz w:val="17"/>
        </w:rPr>
        <w:t>Respective responsibilities of trustees and examiner</w:t>
      </w:r>
    </w:p>
    <w:p w14:paraId="2B8175F8" w14:textId="77777777" w:rsidR="00385F15" w:rsidRDefault="00385F15">
      <w:pPr>
        <w:pStyle w:val="BodyText"/>
        <w:spacing w:before="8"/>
        <w:rPr>
          <w:b/>
          <w:sz w:val="17"/>
        </w:rPr>
      </w:pPr>
    </w:p>
    <w:p w14:paraId="209780BD" w14:textId="77777777" w:rsidR="00385F15" w:rsidRDefault="00644EBF">
      <w:pPr>
        <w:pStyle w:val="BodyText"/>
        <w:spacing w:line="324" w:lineRule="auto"/>
        <w:ind w:left="436" w:right="977" w:hanging="13"/>
        <w:rPr>
          <w:rFonts w:ascii="Times New Roman"/>
          <w:sz w:val="19"/>
        </w:rPr>
      </w:pPr>
      <w:r>
        <w:rPr>
          <w:color w:val="111311"/>
          <w:w w:val="105"/>
        </w:rPr>
        <w:t>The</w:t>
      </w:r>
      <w:r>
        <w:rPr>
          <w:color w:val="111311"/>
          <w:spacing w:val="-16"/>
          <w:w w:val="105"/>
        </w:rPr>
        <w:t xml:space="preserve"> </w:t>
      </w:r>
      <w:r>
        <w:rPr>
          <w:color w:val="111311"/>
          <w:w w:val="105"/>
        </w:rPr>
        <w:t>charity</w:t>
      </w:r>
      <w:r>
        <w:rPr>
          <w:color w:val="111311"/>
          <w:spacing w:val="-14"/>
          <w:w w:val="105"/>
        </w:rPr>
        <w:t xml:space="preserve"> </w:t>
      </w:r>
      <w:r>
        <w:rPr>
          <w:color w:val="111311"/>
          <w:w w:val="105"/>
        </w:rPr>
        <w:t>trustees</w:t>
      </w:r>
      <w:r>
        <w:rPr>
          <w:color w:val="111311"/>
          <w:spacing w:val="-9"/>
          <w:w w:val="105"/>
        </w:rPr>
        <w:t xml:space="preserve"> </w:t>
      </w:r>
      <w:r>
        <w:rPr>
          <w:color w:val="111311"/>
          <w:w w:val="105"/>
        </w:rPr>
        <w:t>are</w:t>
      </w:r>
      <w:r>
        <w:rPr>
          <w:color w:val="111311"/>
          <w:spacing w:val="-17"/>
          <w:w w:val="105"/>
        </w:rPr>
        <w:t xml:space="preserve"> </w:t>
      </w:r>
      <w:r>
        <w:rPr>
          <w:color w:val="111311"/>
          <w:w w:val="105"/>
        </w:rPr>
        <w:t>responsible</w:t>
      </w:r>
      <w:r>
        <w:rPr>
          <w:color w:val="111311"/>
          <w:spacing w:val="-8"/>
          <w:w w:val="105"/>
        </w:rPr>
        <w:t xml:space="preserve"> </w:t>
      </w:r>
      <w:r>
        <w:rPr>
          <w:color w:val="111311"/>
          <w:w w:val="105"/>
        </w:rPr>
        <w:t>for</w:t>
      </w:r>
      <w:r>
        <w:rPr>
          <w:color w:val="111311"/>
          <w:spacing w:val="-15"/>
          <w:w w:val="105"/>
        </w:rPr>
        <w:t xml:space="preserve"> </w:t>
      </w:r>
      <w:r>
        <w:rPr>
          <w:color w:val="111311"/>
          <w:w w:val="105"/>
        </w:rPr>
        <w:t>the</w:t>
      </w:r>
      <w:r>
        <w:rPr>
          <w:color w:val="111311"/>
          <w:spacing w:val="-18"/>
          <w:w w:val="105"/>
        </w:rPr>
        <w:t xml:space="preserve"> </w:t>
      </w:r>
      <w:r>
        <w:rPr>
          <w:color w:val="111311"/>
          <w:w w:val="105"/>
        </w:rPr>
        <w:t>preparation</w:t>
      </w:r>
      <w:r>
        <w:rPr>
          <w:color w:val="111311"/>
          <w:spacing w:val="-12"/>
          <w:w w:val="105"/>
        </w:rPr>
        <w:t xml:space="preserve"> </w:t>
      </w:r>
      <w:r>
        <w:rPr>
          <w:color w:val="111311"/>
          <w:w w:val="105"/>
        </w:rPr>
        <w:t>of</w:t>
      </w:r>
      <w:r>
        <w:rPr>
          <w:color w:val="111311"/>
          <w:spacing w:val="-17"/>
          <w:w w:val="105"/>
        </w:rPr>
        <w:t xml:space="preserve"> </w:t>
      </w:r>
      <w:r>
        <w:rPr>
          <w:color w:val="111311"/>
          <w:w w:val="105"/>
        </w:rPr>
        <w:t>the</w:t>
      </w:r>
      <w:r>
        <w:rPr>
          <w:color w:val="111311"/>
          <w:spacing w:val="-13"/>
          <w:w w:val="105"/>
        </w:rPr>
        <w:t xml:space="preserve"> </w:t>
      </w:r>
      <w:r>
        <w:rPr>
          <w:color w:val="111311"/>
          <w:w w:val="105"/>
        </w:rPr>
        <w:t>accounts</w:t>
      </w:r>
      <w:r>
        <w:rPr>
          <w:color w:val="111311"/>
          <w:spacing w:val="-14"/>
          <w:w w:val="105"/>
        </w:rPr>
        <w:t xml:space="preserve"> </w:t>
      </w:r>
      <w:r>
        <w:rPr>
          <w:color w:val="111311"/>
          <w:w w:val="105"/>
        </w:rPr>
        <w:t>in</w:t>
      </w:r>
      <w:r>
        <w:rPr>
          <w:color w:val="111311"/>
          <w:spacing w:val="-2"/>
          <w:w w:val="105"/>
        </w:rPr>
        <w:t xml:space="preserve"> </w:t>
      </w:r>
      <w:r>
        <w:rPr>
          <w:color w:val="111311"/>
          <w:w w:val="105"/>
        </w:rPr>
        <w:t>accordance</w:t>
      </w:r>
      <w:r>
        <w:rPr>
          <w:color w:val="111311"/>
          <w:spacing w:val="-8"/>
          <w:w w:val="105"/>
        </w:rPr>
        <w:t xml:space="preserve"> </w:t>
      </w:r>
      <w:r>
        <w:rPr>
          <w:color w:val="111311"/>
          <w:w w:val="105"/>
        </w:rPr>
        <w:t>with</w:t>
      </w:r>
      <w:r>
        <w:rPr>
          <w:color w:val="111311"/>
          <w:spacing w:val="-20"/>
          <w:w w:val="105"/>
        </w:rPr>
        <w:t xml:space="preserve"> </w:t>
      </w:r>
      <w:r>
        <w:rPr>
          <w:color w:val="111311"/>
          <w:w w:val="105"/>
        </w:rPr>
        <w:t>the</w:t>
      </w:r>
      <w:r>
        <w:rPr>
          <w:color w:val="111311"/>
          <w:spacing w:val="-18"/>
          <w:w w:val="105"/>
        </w:rPr>
        <w:t xml:space="preserve"> </w:t>
      </w:r>
      <w:r>
        <w:rPr>
          <w:color w:val="111311"/>
          <w:w w:val="105"/>
        </w:rPr>
        <w:t>terms</w:t>
      </w:r>
      <w:r>
        <w:rPr>
          <w:color w:val="111311"/>
          <w:spacing w:val="-15"/>
          <w:w w:val="105"/>
        </w:rPr>
        <w:t xml:space="preserve"> </w:t>
      </w:r>
      <w:r>
        <w:rPr>
          <w:color w:val="111311"/>
          <w:w w:val="105"/>
        </w:rPr>
        <w:t>of</w:t>
      </w:r>
      <w:r>
        <w:rPr>
          <w:color w:val="111311"/>
          <w:spacing w:val="-17"/>
          <w:w w:val="105"/>
        </w:rPr>
        <w:t xml:space="preserve"> </w:t>
      </w:r>
      <w:r>
        <w:rPr>
          <w:color w:val="111311"/>
          <w:w w:val="105"/>
        </w:rPr>
        <w:t>the</w:t>
      </w:r>
      <w:r>
        <w:rPr>
          <w:color w:val="111311"/>
          <w:spacing w:val="-16"/>
          <w:w w:val="105"/>
        </w:rPr>
        <w:t xml:space="preserve"> </w:t>
      </w:r>
      <w:r>
        <w:rPr>
          <w:color w:val="111311"/>
          <w:w w:val="105"/>
        </w:rPr>
        <w:t>Charities and</w:t>
      </w:r>
      <w:r>
        <w:rPr>
          <w:color w:val="111311"/>
          <w:spacing w:val="-15"/>
          <w:w w:val="105"/>
        </w:rPr>
        <w:t xml:space="preserve"> </w:t>
      </w:r>
      <w:r>
        <w:rPr>
          <w:color w:val="111311"/>
          <w:w w:val="105"/>
        </w:rPr>
        <w:t>Trustee</w:t>
      </w:r>
      <w:r>
        <w:rPr>
          <w:color w:val="111311"/>
          <w:spacing w:val="-12"/>
          <w:w w:val="105"/>
        </w:rPr>
        <w:t xml:space="preserve"> </w:t>
      </w:r>
      <w:r>
        <w:rPr>
          <w:color w:val="111311"/>
          <w:w w:val="105"/>
        </w:rPr>
        <w:t>Investment</w:t>
      </w:r>
      <w:r>
        <w:rPr>
          <w:color w:val="111311"/>
          <w:spacing w:val="-1"/>
          <w:w w:val="105"/>
        </w:rPr>
        <w:t xml:space="preserve"> </w:t>
      </w:r>
      <w:r>
        <w:rPr>
          <w:color w:val="111311"/>
          <w:w w:val="105"/>
        </w:rPr>
        <w:t>(Scotland)</w:t>
      </w:r>
      <w:r>
        <w:rPr>
          <w:color w:val="111311"/>
          <w:spacing w:val="2"/>
          <w:w w:val="105"/>
        </w:rPr>
        <w:t xml:space="preserve"> </w:t>
      </w:r>
      <w:r>
        <w:rPr>
          <w:color w:val="111311"/>
          <w:w w:val="105"/>
        </w:rPr>
        <w:t>Act</w:t>
      </w:r>
      <w:r>
        <w:rPr>
          <w:color w:val="111311"/>
          <w:spacing w:val="-6"/>
          <w:w w:val="105"/>
        </w:rPr>
        <w:t xml:space="preserve"> </w:t>
      </w:r>
      <w:r>
        <w:rPr>
          <w:rFonts w:ascii="Times New Roman"/>
          <w:color w:val="111311"/>
          <w:w w:val="105"/>
          <w:sz w:val="19"/>
        </w:rPr>
        <w:t>2005</w:t>
      </w:r>
      <w:r>
        <w:rPr>
          <w:rFonts w:ascii="Times New Roman"/>
          <w:color w:val="111311"/>
          <w:spacing w:val="-12"/>
          <w:w w:val="105"/>
          <w:sz w:val="19"/>
        </w:rPr>
        <w:t xml:space="preserve"> </w:t>
      </w:r>
      <w:r>
        <w:rPr>
          <w:color w:val="111311"/>
          <w:w w:val="105"/>
        </w:rPr>
        <w:t>and</w:t>
      </w:r>
      <w:r>
        <w:rPr>
          <w:color w:val="111311"/>
          <w:spacing w:val="-17"/>
          <w:w w:val="105"/>
        </w:rPr>
        <w:t xml:space="preserve"> </w:t>
      </w:r>
      <w:r>
        <w:rPr>
          <w:color w:val="111311"/>
          <w:w w:val="105"/>
        </w:rPr>
        <w:t>the</w:t>
      </w:r>
      <w:r>
        <w:rPr>
          <w:color w:val="111311"/>
          <w:spacing w:val="-19"/>
          <w:w w:val="105"/>
        </w:rPr>
        <w:t xml:space="preserve"> </w:t>
      </w:r>
      <w:r>
        <w:rPr>
          <w:color w:val="111311"/>
          <w:w w:val="105"/>
        </w:rPr>
        <w:t>Charities</w:t>
      </w:r>
      <w:r>
        <w:rPr>
          <w:color w:val="111311"/>
          <w:spacing w:val="-8"/>
          <w:w w:val="105"/>
        </w:rPr>
        <w:t xml:space="preserve"> </w:t>
      </w:r>
      <w:r>
        <w:rPr>
          <w:color w:val="111311"/>
          <w:w w:val="105"/>
        </w:rPr>
        <w:t>Accounts</w:t>
      </w:r>
      <w:r>
        <w:rPr>
          <w:color w:val="111311"/>
          <w:spacing w:val="-3"/>
          <w:w w:val="105"/>
        </w:rPr>
        <w:t xml:space="preserve"> </w:t>
      </w:r>
      <w:r>
        <w:rPr>
          <w:color w:val="111311"/>
          <w:w w:val="105"/>
        </w:rPr>
        <w:t xml:space="preserve">(Scotland) regulations </w:t>
      </w:r>
      <w:r>
        <w:rPr>
          <w:rFonts w:ascii="Times New Roman"/>
          <w:color w:val="111311"/>
          <w:w w:val="105"/>
          <w:sz w:val="19"/>
        </w:rPr>
        <w:t>2006</w:t>
      </w:r>
    </w:p>
    <w:p w14:paraId="6F329DBC" w14:textId="77777777" w:rsidR="00385F15" w:rsidRDefault="00644EBF">
      <w:pPr>
        <w:pStyle w:val="BodyText"/>
        <w:spacing w:before="123" w:line="331" w:lineRule="auto"/>
        <w:ind w:left="425" w:right="1002" w:firstLine="2"/>
        <w:jc w:val="both"/>
      </w:pPr>
      <w:r>
        <w:rPr>
          <w:color w:val="111311"/>
          <w:w w:val="105"/>
        </w:rPr>
        <w:t>The</w:t>
      </w:r>
      <w:r>
        <w:rPr>
          <w:color w:val="111311"/>
          <w:spacing w:val="-22"/>
          <w:w w:val="105"/>
        </w:rPr>
        <w:t xml:space="preserve"> </w:t>
      </w:r>
      <w:r>
        <w:rPr>
          <w:color w:val="111311"/>
          <w:w w:val="105"/>
        </w:rPr>
        <w:t>charity</w:t>
      </w:r>
      <w:r>
        <w:rPr>
          <w:color w:val="111311"/>
          <w:spacing w:val="-13"/>
          <w:w w:val="105"/>
        </w:rPr>
        <w:t xml:space="preserve"> </w:t>
      </w:r>
      <w:r>
        <w:rPr>
          <w:color w:val="111311"/>
          <w:w w:val="105"/>
        </w:rPr>
        <w:t>trustees</w:t>
      </w:r>
      <w:r>
        <w:rPr>
          <w:color w:val="111311"/>
          <w:spacing w:val="-14"/>
          <w:w w:val="105"/>
        </w:rPr>
        <w:t xml:space="preserve"> </w:t>
      </w:r>
      <w:r>
        <w:rPr>
          <w:color w:val="111311"/>
          <w:w w:val="105"/>
        </w:rPr>
        <w:t>consider</w:t>
      </w:r>
      <w:r>
        <w:rPr>
          <w:color w:val="111311"/>
          <w:spacing w:val="-14"/>
          <w:w w:val="105"/>
        </w:rPr>
        <w:t xml:space="preserve"> </w:t>
      </w:r>
      <w:r>
        <w:rPr>
          <w:color w:val="111311"/>
          <w:w w:val="105"/>
        </w:rPr>
        <w:t>that</w:t>
      </w:r>
      <w:r>
        <w:rPr>
          <w:color w:val="111311"/>
          <w:spacing w:val="-17"/>
          <w:w w:val="105"/>
        </w:rPr>
        <w:t xml:space="preserve"> </w:t>
      </w:r>
      <w:r>
        <w:rPr>
          <w:color w:val="111311"/>
          <w:w w:val="105"/>
        </w:rPr>
        <w:t>the</w:t>
      </w:r>
      <w:r>
        <w:rPr>
          <w:color w:val="111311"/>
          <w:spacing w:val="-17"/>
          <w:w w:val="105"/>
        </w:rPr>
        <w:t xml:space="preserve"> </w:t>
      </w:r>
      <w:r>
        <w:rPr>
          <w:color w:val="111311"/>
          <w:w w:val="105"/>
        </w:rPr>
        <w:t>audit</w:t>
      </w:r>
      <w:r>
        <w:rPr>
          <w:color w:val="111311"/>
          <w:spacing w:val="-15"/>
          <w:w w:val="105"/>
        </w:rPr>
        <w:t xml:space="preserve"> </w:t>
      </w:r>
      <w:r>
        <w:rPr>
          <w:color w:val="111311"/>
          <w:w w:val="105"/>
        </w:rPr>
        <w:t>requirement</w:t>
      </w:r>
      <w:r>
        <w:rPr>
          <w:color w:val="111311"/>
          <w:spacing w:val="-8"/>
          <w:w w:val="105"/>
        </w:rPr>
        <w:t xml:space="preserve"> </w:t>
      </w:r>
      <w:r>
        <w:rPr>
          <w:color w:val="111311"/>
          <w:w w:val="105"/>
        </w:rPr>
        <w:t>of</w:t>
      </w:r>
      <w:r>
        <w:rPr>
          <w:color w:val="111311"/>
          <w:spacing w:val="-18"/>
          <w:w w:val="105"/>
        </w:rPr>
        <w:t xml:space="preserve"> </w:t>
      </w:r>
      <w:r>
        <w:rPr>
          <w:color w:val="111311"/>
          <w:w w:val="105"/>
        </w:rPr>
        <w:t>Regulation</w:t>
      </w:r>
      <w:r>
        <w:rPr>
          <w:color w:val="111311"/>
          <w:spacing w:val="-12"/>
          <w:w w:val="105"/>
        </w:rPr>
        <w:t xml:space="preserve"> </w:t>
      </w:r>
      <w:r>
        <w:rPr>
          <w:color w:val="111311"/>
          <w:w w:val="105"/>
        </w:rPr>
        <w:t>10(1)</w:t>
      </w:r>
      <w:r>
        <w:rPr>
          <w:color w:val="111311"/>
          <w:spacing w:val="-13"/>
          <w:w w:val="105"/>
        </w:rPr>
        <w:t xml:space="preserve"> </w:t>
      </w:r>
      <w:r>
        <w:rPr>
          <w:color w:val="111311"/>
          <w:w w:val="105"/>
        </w:rPr>
        <w:t>(d)</w:t>
      </w:r>
      <w:r>
        <w:rPr>
          <w:color w:val="111311"/>
          <w:spacing w:val="-16"/>
          <w:w w:val="105"/>
        </w:rPr>
        <w:t xml:space="preserve"> </w:t>
      </w:r>
      <w:r>
        <w:rPr>
          <w:color w:val="111311"/>
          <w:w w:val="105"/>
        </w:rPr>
        <w:t>of</w:t>
      </w:r>
      <w:r>
        <w:rPr>
          <w:color w:val="111311"/>
          <w:spacing w:val="-13"/>
          <w:w w:val="105"/>
        </w:rPr>
        <w:t xml:space="preserve"> </w:t>
      </w:r>
      <w:r>
        <w:rPr>
          <w:color w:val="111311"/>
          <w:w w:val="105"/>
        </w:rPr>
        <w:t>the</w:t>
      </w:r>
      <w:r>
        <w:rPr>
          <w:color w:val="111311"/>
          <w:spacing w:val="-17"/>
          <w:w w:val="105"/>
        </w:rPr>
        <w:t xml:space="preserve"> </w:t>
      </w:r>
      <w:r>
        <w:rPr>
          <w:color w:val="111311"/>
          <w:w w:val="105"/>
        </w:rPr>
        <w:t>accounts</w:t>
      </w:r>
      <w:r>
        <w:rPr>
          <w:color w:val="111311"/>
          <w:spacing w:val="-18"/>
          <w:w w:val="105"/>
        </w:rPr>
        <w:t xml:space="preserve"> </w:t>
      </w:r>
      <w:r>
        <w:rPr>
          <w:color w:val="111311"/>
          <w:w w:val="105"/>
        </w:rPr>
        <w:t>Regulations</w:t>
      </w:r>
      <w:r>
        <w:rPr>
          <w:color w:val="111311"/>
          <w:spacing w:val="-12"/>
          <w:w w:val="105"/>
        </w:rPr>
        <w:t xml:space="preserve"> </w:t>
      </w:r>
      <w:r>
        <w:rPr>
          <w:color w:val="111311"/>
          <w:w w:val="105"/>
        </w:rPr>
        <w:t>does</w:t>
      </w:r>
      <w:r>
        <w:rPr>
          <w:color w:val="111311"/>
          <w:spacing w:val="-22"/>
          <w:w w:val="105"/>
        </w:rPr>
        <w:t xml:space="preserve"> </w:t>
      </w:r>
      <w:r>
        <w:rPr>
          <w:color w:val="111311"/>
          <w:w w:val="105"/>
        </w:rPr>
        <w:t>not apply.</w:t>
      </w:r>
      <w:r>
        <w:rPr>
          <w:color w:val="111311"/>
          <w:spacing w:val="-18"/>
          <w:w w:val="105"/>
        </w:rPr>
        <w:t xml:space="preserve"> </w:t>
      </w:r>
      <w:r>
        <w:rPr>
          <w:color w:val="111311"/>
          <w:w w:val="105"/>
        </w:rPr>
        <w:t>It is</w:t>
      </w:r>
      <w:r>
        <w:rPr>
          <w:color w:val="111311"/>
          <w:spacing w:val="-20"/>
          <w:w w:val="105"/>
        </w:rPr>
        <w:t xml:space="preserve"> </w:t>
      </w:r>
      <w:r>
        <w:rPr>
          <w:color w:val="111311"/>
          <w:w w:val="105"/>
        </w:rPr>
        <w:t>my</w:t>
      </w:r>
      <w:r>
        <w:rPr>
          <w:color w:val="111311"/>
          <w:spacing w:val="-13"/>
          <w:w w:val="105"/>
        </w:rPr>
        <w:t xml:space="preserve"> </w:t>
      </w:r>
      <w:r>
        <w:rPr>
          <w:color w:val="111311"/>
          <w:w w:val="105"/>
        </w:rPr>
        <w:t>responsibility</w:t>
      </w:r>
      <w:r>
        <w:rPr>
          <w:color w:val="111311"/>
          <w:spacing w:val="-15"/>
          <w:w w:val="105"/>
        </w:rPr>
        <w:t xml:space="preserve"> </w:t>
      </w:r>
      <w:r>
        <w:rPr>
          <w:color w:val="111311"/>
          <w:w w:val="105"/>
        </w:rPr>
        <w:t>to</w:t>
      </w:r>
      <w:r>
        <w:rPr>
          <w:color w:val="111311"/>
          <w:spacing w:val="1"/>
          <w:w w:val="105"/>
        </w:rPr>
        <w:t xml:space="preserve"> </w:t>
      </w:r>
      <w:r>
        <w:rPr>
          <w:color w:val="111311"/>
          <w:w w:val="105"/>
        </w:rPr>
        <w:t>examine</w:t>
      </w:r>
      <w:r>
        <w:rPr>
          <w:color w:val="111311"/>
          <w:spacing w:val="-13"/>
          <w:w w:val="105"/>
        </w:rPr>
        <w:t xml:space="preserve"> </w:t>
      </w:r>
      <w:r>
        <w:rPr>
          <w:color w:val="111311"/>
          <w:w w:val="105"/>
        </w:rPr>
        <w:t>the</w:t>
      </w:r>
      <w:r>
        <w:rPr>
          <w:color w:val="111311"/>
          <w:spacing w:val="-13"/>
          <w:w w:val="105"/>
        </w:rPr>
        <w:t xml:space="preserve"> </w:t>
      </w:r>
      <w:r>
        <w:rPr>
          <w:color w:val="111311"/>
          <w:w w:val="105"/>
        </w:rPr>
        <w:t>accounts</w:t>
      </w:r>
      <w:r>
        <w:rPr>
          <w:color w:val="111311"/>
          <w:spacing w:val="-11"/>
          <w:w w:val="105"/>
        </w:rPr>
        <w:t xml:space="preserve"> </w:t>
      </w:r>
      <w:r>
        <w:rPr>
          <w:color w:val="111311"/>
          <w:w w:val="105"/>
        </w:rPr>
        <w:t>under</w:t>
      </w:r>
      <w:r>
        <w:rPr>
          <w:color w:val="111311"/>
          <w:spacing w:val="-7"/>
          <w:w w:val="105"/>
        </w:rPr>
        <w:t xml:space="preserve"> </w:t>
      </w:r>
      <w:r>
        <w:rPr>
          <w:color w:val="111311"/>
          <w:w w:val="105"/>
        </w:rPr>
        <w:t>section</w:t>
      </w:r>
      <w:r>
        <w:rPr>
          <w:color w:val="111311"/>
          <w:spacing w:val="-13"/>
          <w:w w:val="105"/>
        </w:rPr>
        <w:t xml:space="preserve"> </w:t>
      </w:r>
      <w:r>
        <w:rPr>
          <w:rFonts w:ascii="Times New Roman" w:hAnsi="Times New Roman"/>
          <w:color w:val="111311"/>
          <w:w w:val="105"/>
          <w:sz w:val="19"/>
        </w:rPr>
        <w:t>44(1)©</w:t>
      </w:r>
      <w:r>
        <w:rPr>
          <w:rFonts w:ascii="Times New Roman" w:hAnsi="Times New Roman"/>
          <w:color w:val="111311"/>
          <w:spacing w:val="-1"/>
          <w:w w:val="105"/>
          <w:sz w:val="19"/>
        </w:rPr>
        <w:t xml:space="preserve"> </w:t>
      </w:r>
      <w:r>
        <w:rPr>
          <w:color w:val="111311"/>
          <w:w w:val="105"/>
        </w:rPr>
        <w:t>of</w:t>
      </w:r>
      <w:r>
        <w:rPr>
          <w:color w:val="111311"/>
          <w:spacing w:val="-18"/>
          <w:w w:val="105"/>
        </w:rPr>
        <w:t xml:space="preserve"> </w:t>
      </w:r>
      <w:r>
        <w:rPr>
          <w:color w:val="111311"/>
          <w:w w:val="105"/>
        </w:rPr>
        <w:t>the</w:t>
      </w:r>
      <w:r>
        <w:rPr>
          <w:color w:val="111311"/>
          <w:spacing w:val="-15"/>
          <w:w w:val="105"/>
        </w:rPr>
        <w:t xml:space="preserve"> </w:t>
      </w:r>
      <w:r>
        <w:rPr>
          <w:color w:val="111311"/>
          <w:w w:val="105"/>
        </w:rPr>
        <w:t>Act</w:t>
      </w:r>
      <w:r>
        <w:rPr>
          <w:color w:val="111311"/>
          <w:spacing w:val="-11"/>
          <w:w w:val="105"/>
        </w:rPr>
        <w:t xml:space="preserve"> </w:t>
      </w:r>
      <w:r>
        <w:rPr>
          <w:color w:val="111311"/>
          <w:w w:val="105"/>
        </w:rPr>
        <w:t>and</w:t>
      </w:r>
      <w:r>
        <w:rPr>
          <w:color w:val="111311"/>
          <w:spacing w:val="-14"/>
          <w:w w:val="105"/>
        </w:rPr>
        <w:t xml:space="preserve"> </w:t>
      </w:r>
      <w:r>
        <w:rPr>
          <w:color w:val="111311"/>
          <w:w w:val="105"/>
        </w:rPr>
        <w:t>to</w:t>
      </w:r>
      <w:r>
        <w:rPr>
          <w:color w:val="111311"/>
          <w:spacing w:val="5"/>
          <w:w w:val="105"/>
        </w:rPr>
        <w:t xml:space="preserve"> </w:t>
      </w:r>
      <w:r>
        <w:rPr>
          <w:color w:val="111311"/>
          <w:w w:val="105"/>
        </w:rPr>
        <w:t>state</w:t>
      </w:r>
      <w:r>
        <w:rPr>
          <w:color w:val="111311"/>
          <w:spacing w:val="-16"/>
          <w:w w:val="105"/>
        </w:rPr>
        <w:t xml:space="preserve"> </w:t>
      </w:r>
      <w:r>
        <w:rPr>
          <w:color w:val="111311"/>
          <w:w w:val="105"/>
        </w:rPr>
        <w:t>whethe</w:t>
      </w:r>
      <w:r>
        <w:rPr>
          <w:color w:val="2D2D2B"/>
          <w:w w:val="105"/>
        </w:rPr>
        <w:t>r</w:t>
      </w:r>
      <w:r>
        <w:rPr>
          <w:color w:val="2D2D2B"/>
          <w:spacing w:val="-5"/>
          <w:w w:val="105"/>
        </w:rPr>
        <w:t xml:space="preserve"> </w:t>
      </w:r>
      <w:r>
        <w:rPr>
          <w:color w:val="111311"/>
          <w:w w:val="105"/>
        </w:rPr>
        <w:t>particular matters have come to my</w:t>
      </w:r>
      <w:r>
        <w:rPr>
          <w:color w:val="111311"/>
          <w:spacing w:val="-3"/>
          <w:w w:val="105"/>
        </w:rPr>
        <w:t xml:space="preserve"> </w:t>
      </w:r>
      <w:r>
        <w:rPr>
          <w:color w:val="111311"/>
          <w:w w:val="105"/>
        </w:rPr>
        <w:t>attention.</w:t>
      </w:r>
    </w:p>
    <w:p w14:paraId="03DA35A7" w14:textId="77777777" w:rsidR="00385F15" w:rsidRDefault="00385F15">
      <w:pPr>
        <w:pStyle w:val="BodyText"/>
        <w:rPr>
          <w:sz w:val="20"/>
        </w:rPr>
      </w:pPr>
    </w:p>
    <w:p w14:paraId="654900FC" w14:textId="77777777" w:rsidR="00385F15" w:rsidRDefault="00385F15">
      <w:pPr>
        <w:pStyle w:val="BodyText"/>
        <w:spacing w:before="4"/>
        <w:rPr>
          <w:sz w:val="27"/>
        </w:rPr>
      </w:pPr>
    </w:p>
    <w:p w14:paraId="3CB7C207" w14:textId="77777777" w:rsidR="00385F15" w:rsidRDefault="00644EBF">
      <w:pPr>
        <w:ind w:left="425"/>
        <w:rPr>
          <w:b/>
          <w:sz w:val="17"/>
        </w:rPr>
      </w:pPr>
      <w:r>
        <w:rPr>
          <w:b/>
          <w:color w:val="111311"/>
          <w:w w:val="105"/>
          <w:sz w:val="17"/>
        </w:rPr>
        <w:t>Basis of independent examiner's statement</w:t>
      </w:r>
    </w:p>
    <w:p w14:paraId="709B5165" w14:textId="77777777" w:rsidR="00385F15" w:rsidRDefault="00385F15">
      <w:pPr>
        <w:pStyle w:val="BodyText"/>
        <w:spacing w:before="4"/>
        <w:rPr>
          <w:b/>
          <w:sz w:val="17"/>
        </w:rPr>
      </w:pPr>
    </w:p>
    <w:p w14:paraId="118E7B24" w14:textId="77777777" w:rsidR="00385F15" w:rsidRDefault="00644EBF">
      <w:pPr>
        <w:pStyle w:val="BodyText"/>
        <w:spacing w:before="1" w:line="336" w:lineRule="auto"/>
        <w:ind w:left="416" w:right="815" w:firstLine="7"/>
      </w:pPr>
      <w:r>
        <w:rPr>
          <w:color w:val="111311"/>
          <w:w w:val="105"/>
        </w:rPr>
        <w:t>My</w:t>
      </w:r>
      <w:r>
        <w:rPr>
          <w:color w:val="111311"/>
          <w:spacing w:val="-18"/>
          <w:w w:val="105"/>
        </w:rPr>
        <w:t xml:space="preserve"> </w:t>
      </w:r>
      <w:r>
        <w:rPr>
          <w:color w:val="111311"/>
          <w:w w:val="105"/>
        </w:rPr>
        <w:t>examination</w:t>
      </w:r>
      <w:r>
        <w:rPr>
          <w:color w:val="111311"/>
          <w:spacing w:val="-15"/>
          <w:w w:val="105"/>
        </w:rPr>
        <w:t xml:space="preserve"> </w:t>
      </w:r>
      <w:r>
        <w:rPr>
          <w:color w:val="111311"/>
          <w:w w:val="105"/>
        </w:rPr>
        <w:t>is</w:t>
      </w:r>
      <w:r>
        <w:rPr>
          <w:color w:val="111311"/>
          <w:spacing w:val="-28"/>
          <w:w w:val="105"/>
        </w:rPr>
        <w:t xml:space="preserve"> </w:t>
      </w:r>
      <w:r>
        <w:rPr>
          <w:color w:val="111311"/>
          <w:w w:val="105"/>
        </w:rPr>
        <w:t>carried</w:t>
      </w:r>
      <w:r>
        <w:rPr>
          <w:color w:val="111311"/>
          <w:spacing w:val="-20"/>
          <w:w w:val="105"/>
        </w:rPr>
        <w:t xml:space="preserve"> </w:t>
      </w:r>
      <w:r>
        <w:rPr>
          <w:color w:val="111311"/>
          <w:w w:val="105"/>
        </w:rPr>
        <w:t>out</w:t>
      </w:r>
      <w:r>
        <w:rPr>
          <w:color w:val="111311"/>
          <w:spacing w:val="-10"/>
          <w:w w:val="105"/>
        </w:rPr>
        <w:t xml:space="preserve"> </w:t>
      </w:r>
      <w:r>
        <w:rPr>
          <w:color w:val="111311"/>
          <w:w w:val="105"/>
        </w:rPr>
        <w:t>in</w:t>
      </w:r>
      <w:r>
        <w:rPr>
          <w:color w:val="111311"/>
          <w:spacing w:val="-20"/>
          <w:w w:val="105"/>
        </w:rPr>
        <w:t xml:space="preserve"> </w:t>
      </w:r>
      <w:r>
        <w:rPr>
          <w:color w:val="111311"/>
          <w:w w:val="105"/>
        </w:rPr>
        <w:t>accordance</w:t>
      </w:r>
      <w:r>
        <w:rPr>
          <w:color w:val="111311"/>
          <w:spacing w:val="-20"/>
          <w:w w:val="105"/>
        </w:rPr>
        <w:t xml:space="preserve"> </w:t>
      </w:r>
      <w:r>
        <w:rPr>
          <w:color w:val="111311"/>
          <w:w w:val="105"/>
        </w:rPr>
        <w:t>with</w:t>
      </w:r>
      <w:r>
        <w:rPr>
          <w:color w:val="111311"/>
          <w:spacing w:val="-26"/>
          <w:w w:val="105"/>
        </w:rPr>
        <w:t xml:space="preserve"> </w:t>
      </w:r>
      <w:r>
        <w:rPr>
          <w:color w:val="111311"/>
          <w:w w:val="105"/>
        </w:rPr>
        <w:t>Regulation</w:t>
      </w:r>
      <w:r>
        <w:rPr>
          <w:color w:val="111311"/>
          <w:spacing w:val="-20"/>
          <w:w w:val="105"/>
        </w:rPr>
        <w:t xml:space="preserve"> </w:t>
      </w:r>
      <w:r>
        <w:rPr>
          <w:rFonts w:ascii="Times New Roman" w:hAnsi="Times New Roman"/>
          <w:color w:val="111311"/>
          <w:w w:val="105"/>
          <w:sz w:val="19"/>
        </w:rPr>
        <w:t>11</w:t>
      </w:r>
      <w:r>
        <w:rPr>
          <w:rFonts w:ascii="Times New Roman" w:hAnsi="Times New Roman"/>
          <w:color w:val="111311"/>
          <w:spacing w:val="-12"/>
          <w:w w:val="105"/>
          <w:sz w:val="19"/>
        </w:rPr>
        <w:t xml:space="preserve"> </w:t>
      </w:r>
      <w:r>
        <w:rPr>
          <w:color w:val="111311"/>
          <w:w w:val="105"/>
        </w:rPr>
        <w:t>of</w:t>
      </w:r>
      <w:r>
        <w:rPr>
          <w:color w:val="111311"/>
          <w:spacing w:val="-23"/>
          <w:w w:val="105"/>
        </w:rPr>
        <w:t xml:space="preserve"> </w:t>
      </w:r>
      <w:r>
        <w:rPr>
          <w:color w:val="111311"/>
          <w:w w:val="105"/>
        </w:rPr>
        <w:t>the</w:t>
      </w:r>
      <w:r>
        <w:rPr>
          <w:color w:val="111311"/>
          <w:spacing w:val="-25"/>
          <w:w w:val="105"/>
        </w:rPr>
        <w:t xml:space="preserve"> </w:t>
      </w:r>
      <w:r>
        <w:rPr>
          <w:color w:val="111311"/>
          <w:w w:val="105"/>
        </w:rPr>
        <w:t>Charities</w:t>
      </w:r>
      <w:r>
        <w:rPr>
          <w:color w:val="111311"/>
          <w:spacing w:val="-20"/>
          <w:w w:val="105"/>
        </w:rPr>
        <w:t xml:space="preserve"> </w:t>
      </w:r>
      <w:r>
        <w:rPr>
          <w:color w:val="111311"/>
          <w:w w:val="105"/>
        </w:rPr>
        <w:t>Accounts</w:t>
      </w:r>
      <w:r>
        <w:rPr>
          <w:color w:val="111311"/>
          <w:spacing w:val="-18"/>
          <w:w w:val="105"/>
        </w:rPr>
        <w:t xml:space="preserve"> </w:t>
      </w:r>
      <w:r>
        <w:rPr>
          <w:color w:val="111311"/>
          <w:w w:val="105"/>
        </w:rPr>
        <w:t>(Scotland)</w:t>
      </w:r>
      <w:r>
        <w:rPr>
          <w:color w:val="111311"/>
          <w:spacing w:val="-15"/>
          <w:w w:val="105"/>
        </w:rPr>
        <w:t xml:space="preserve"> </w:t>
      </w:r>
      <w:r>
        <w:rPr>
          <w:color w:val="111311"/>
          <w:w w:val="105"/>
        </w:rPr>
        <w:t>Regulations</w:t>
      </w:r>
      <w:r>
        <w:rPr>
          <w:color w:val="111311"/>
          <w:spacing w:val="-17"/>
          <w:w w:val="105"/>
        </w:rPr>
        <w:t xml:space="preserve"> </w:t>
      </w:r>
      <w:r>
        <w:rPr>
          <w:rFonts w:ascii="Times New Roman" w:hAnsi="Times New Roman"/>
          <w:color w:val="111311"/>
          <w:w w:val="105"/>
          <w:sz w:val="19"/>
        </w:rPr>
        <w:t xml:space="preserve">2006. </w:t>
      </w:r>
      <w:r>
        <w:rPr>
          <w:color w:val="111311"/>
          <w:w w:val="105"/>
        </w:rPr>
        <w:t>An</w:t>
      </w:r>
      <w:r>
        <w:rPr>
          <w:color w:val="111311"/>
          <w:spacing w:val="-17"/>
          <w:w w:val="105"/>
        </w:rPr>
        <w:t xml:space="preserve"> </w:t>
      </w:r>
      <w:r>
        <w:rPr>
          <w:color w:val="111311"/>
          <w:w w:val="105"/>
        </w:rPr>
        <w:t>examination</w:t>
      </w:r>
      <w:r>
        <w:rPr>
          <w:color w:val="111311"/>
          <w:spacing w:val="-1"/>
          <w:w w:val="105"/>
        </w:rPr>
        <w:t xml:space="preserve"> </w:t>
      </w:r>
      <w:r>
        <w:rPr>
          <w:color w:val="111311"/>
          <w:w w:val="105"/>
        </w:rPr>
        <w:t>includes</w:t>
      </w:r>
      <w:r>
        <w:rPr>
          <w:color w:val="111311"/>
          <w:spacing w:val="-15"/>
          <w:w w:val="105"/>
        </w:rPr>
        <w:t xml:space="preserve"> </w:t>
      </w:r>
      <w:r>
        <w:rPr>
          <w:color w:val="111311"/>
          <w:w w:val="105"/>
        </w:rPr>
        <w:t>a</w:t>
      </w:r>
      <w:r>
        <w:rPr>
          <w:color w:val="111311"/>
          <w:spacing w:val="-22"/>
          <w:w w:val="105"/>
        </w:rPr>
        <w:t xml:space="preserve"> </w:t>
      </w:r>
      <w:r>
        <w:rPr>
          <w:color w:val="111311"/>
          <w:w w:val="105"/>
        </w:rPr>
        <w:t>review</w:t>
      </w:r>
      <w:r>
        <w:rPr>
          <w:color w:val="111311"/>
          <w:spacing w:val="-12"/>
          <w:w w:val="105"/>
        </w:rPr>
        <w:t xml:space="preserve"> </w:t>
      </w:r>
      <w:r>
        <w:rPr>
          <w:color w:val="111311"/>
          <w:w w:val="105"/>
        </w:rPr>
        <w:t>of</w:t>
      </w:r>
      <w:r>
        <w:rPr>
          <w:color w:val="111311"/>
          <w:spacing w:val="-22"/>
          <w:w w:val="105"/>
        </w:rPr>
        <w:t xml:space="preserve"> </w:t>
      </w:r>
      <w:r>
        <w:rPr>
          <w:color w:val="111311"/>
          <w:w w:val="105"/>
        </w:rPr>
        <w:t>the</w:t>
      </w:r>
      <w:r>
        <w:rPr>
          <w:color w:val="111311"/>
          <w:spacing w:val="-15"/>
          <w:w w:val="105"/>
        </w:rPr>
        <w:t xml:space="preserve"> </w:t>
      </w:r>
      <w:r>
        <w:rPr>
          <w:color w:val="111311"/>
          <w:w w:val="105"/>
        </w:rPr>
        <w:t>accounting</w:t>
      </w:r>
      <w:r>
        <w:rPr>
          <w:color w:val="111311"/>
          <w:spacing w:val="-16"/>
          <w:w w:val="105"/>
        </w:rPr>
        <w:t xml:space="preserve"> </w:t>
      </w:r>
      <w:r>
        <w:rPr>
          <w:color w:val="111311"/>
          <w:w w:val="105"/>
        </w:rPr>
        <w:t>records</w:t>
      </w:r>
      <w:r>
        <w:rPr>
          <w:color w:val="111311"/>
          <w:spacing w:val="-15"/>
          <w:w w:val="105"/>
        </w:rPr>
        <w:t xml:space="preserve"> </w:t>
      </w:r>
      <w:r>
        <w:rPr>
          <w:color w:val="111311"/>
          <w:w w:val="105"/>
        </w:rPr>
        <w:t>kept</w:t>
      </w:r>
      <w:r>
        <w:rPr>
          <w:color w:val="111311"/>
          <w:spacing w:val="-15"/>
          <w:w w:val="105"/>
        </w:rPr>
        <w:t xml:space="preserve"> </w:t>
      </w:r>
      <w:r>
        <w:rPr>
          <w:color w:val="111311"/>
          <w:w w:val="105"/>
        </w:rPr>
        <w:t>by</w:t>
      </w:r>
      <w:r>
        <w:rPr>
          <w:color w:val="111311"/>
          <w:spacing w:val="-19"/>
          <w:w w:val="105"/>
        </w:rPr>
        <w:t xml:space="preserve"> </w:t>
      </w:r>
      <w:r>
        <w:rPr>
          <w:color w:val="111311"/>
          <w:w w:val="105"/>
        </w:rPr>
        <w:t>the</w:t>
      </w:r>
      <w:r>
        <w:rPr>
          <w:color w:val="111311"/>
          <w:spacing w:val="-20"/>
          <w:w w:val="105"/>
        </w:rPr>
        <w:t xml:space="preserve"> </w:t>
      </w:r>
      <w:r>
        <w:rPr>
          <w:color w:val="111311"/>
          <w:w w:val="105"/>
        </w:rPr>
        <w:t>charity</w:t>
      </w:r>
      <w:r>
        <w:rPr>
          <w:color w:val="111311"/>
          <w:spacing w:val="-15"/>
          <w:w w:val="105"/>
        </w:rPr>
        <w:t xml:space="preserve"> </w:t>
      </w:r>
      <w:r>
        <w:rPr>
          <w:color w:val="111311"/>
          <w:w w:val="105"/>
        </w:rPr>
        <w:t>and</w:t>
      </w:r>
      <w:r>
        <w:rPr>
          <w:color w:val="111311"/>
          <w:spacing w:val="-15"/>
          <w:w w:val="105"/>
        </w:rPr>
        <w:t xml:space="preserve"> </w:t>
      </w:r>
      <w:r>
        <w:rPr>
          <w:color w:val="111311"/>
          <w:w w:val="105"/>
        </w:rPr>
        <w:t>a</w:t>
      </w:r>
      <w:r>
        <w:rPr>
          <w:color w:val="111311"/>
          <w:spacing w:val="-21"/>
          <w:w w:val="105"/>
        </w:rPr>
        <w:t xml:space="preserve"> </w:t>
      </w:r>
      <w:r>
        <w:rPr>
          <w:color w:val="111311"/>
          <w:w w:val="105"/>
        </w:rPr>
        <w:t>comparison</w:t>
      </w:r>
      <w:r>
        <w:rPr>
          <w:color w:val="111311"/>
          <w:spacing w:val="-10"/>
          <w:w w:val="105"/>
        </w:rPr>
        <w:t xml:space="preserve"> </w:t>
      </w:r>
      <w:r>
        <w:rPr>
          <w:color w:val="111311"/>
          <w:w w:val="105"/>
        </w:rPr>
        <w:t>of</w:t>
      </w:r>
      <w:r>
        <w:rPr>
          <w:color w:val="111311"/>
          <w:spacing w:val="-19"/>
          <w:w w:val="105"/>
        </w:rPr>
        <w:t xml:space="preserve"> </w:t>
      </w:r>
      <w:r>
        <w:rPr>
          <w:color w:val="111311"/>
          <w:w w:val="105"/>
        </w:rPr>
        <w:t>the</w:t>
      </w:r>
      <w:r>
        <w:rPr>
          <w:color w:val="111311"/>
          <w:spacing w:val="-15"/>
          <w:w w:val="105"/>
        </w:rPr>
        <w:t xml:space="preserve"> </w:t>
      </w:r>
      <w:r>
        <w:rPr>
          <w:color w:val="111311"/>
          <w:w w:val="105"/>
        </w:rPr>
        <w:t>accounts</w:t>
      </w:r>
      <w:r>
        <w:rPr>
          <w:color w:val="111311"/>
          <w:spacing w:val="-11"/>
          <w:w w:val="105"/>
        </w:rPr>
        <w:t xml:space="preserve"> </w:t>
      </w:r>
      <w:r>
        <w:rPr>
          <w:color w:val="111311"/>
          <w:w w:val="105"/>
        </w:rPr>
        <w:t>pre</w:t>
      </w:r>
      <w:r>
        <w:rPr>
          <w:color w:val="111311"/>
          <w:spacing w:val="-40"/>
          <w:w w:val="105"/>
        </w:rPr>
        <w:t xml:space="preserve"> </w:t>
      </w:r>
      <w:r>
        <w:rPr>
          <w:color w:val="2D2D2B"/>
          <w:w w:val="105"/>
        </w:rPr>
        <w:t xml:space="preserve">­ </w:t>
      </w:r>
      <w:r>
        <w:rPr>
          <w:color w:val="111311"/>
          <w:w w:val="105"/>
        </w:rPr>
        <w:t>sented</w:t>
      </w:r>
      <w:r>
        <w:rPr>
          <w:color w:val="111311"/>
          <w:spacing w:val="-19"/>
          <w:w w:val="105"/>
        </w:rPr>
        <w:t xml:space="preserve"> </w:t>
      </w:r>
      <w:r>
        <w:rPr>
          <w:color w:val="111311"/>
          <w:w w:val="105"/>
        </w:rPr>
        <w:t>with</w:t>
      </w:r>
      <w:r>
        <w:rPr>
          <w:color w:val="111311"/>
          <w:spacing w:val="-26"/>
          <w:w w:val="105"/>
        </w:rPr>
        <w:t xml:space="preserve"> </w:t>
      </w:r>
      <w:r>
        <w:rPr>
          <w:color w:val="111311"/>
          <w:w w:val="105"/>
        </w:rPr>
        <w:t>those</w:t>
      </w:r>
      <w:r>
        <w:rPr>
          <w:color w:val="111311"/>
          <w:spacing w:val="-19"/>
          <w:w w:val="105"/>
        </w:rPr>
        <w:t xml:space="preserve"> </w:t>
      </w:r>
      <w:r>
        <w:rPr>
          <w:color w:val="111311"/>
          <w:w w:val="105"/>
        </w:rPr>
        <w:t>records.</w:t>
      </w:r>
      <w:r>
        <w:rPr>
          <w:color w:val="111311"/>
          <w:spacing w:val="-22"/>
          <w:w w:val="105"/>
        </w:rPr>
        <w:t xml:space="preserve"> </w:t>
      </w:r>
      <w:r>
        <w:rPr>
          <w:color w:val="111311"/>
          <w:w w:val="105"/>
        </w:rPr>
        <w:t>It</w:t>
      </w:r>
      <w:r>
        <w:rPr>
          <w:color w:val="111311"/>
          <w:spacing w:val="-12"/>
          <w:w w:val="105"/>
        </w:rPr>
        <w:t xml:space="preserve"> </w:t>
      </w:r>
      <w:r>
        <w:rPr>
          <w:color w:val="111311"/>
          <w:w w:val="105"/>
        </w:rPr>
        <w:t>also</w:t>
      </w:r>
      <w:r>
        <w:rPr>
          <w:color w:val="111311"/>
          <w:spacing w:val="-25"/>
          <w:w w:val="105"/>
        </w:rPr>
        <w:t xml:space="preserve"> </w:t>
      </w:r>
      <w:r>
        <w:rPr>
          <w:color w:val="111311"/>
          <w:w w:val="105"/>
        </w:rPr>
        <w:t>includes</w:t>
      </w:r>
      <w:r>
        <w:rPr>
          <w:color w:val="111311"/>
          <w:spacing w:val="-23"/>
          <w:w w:val="105"/>
        </w:rPr>
        <w:t xml:space="preserve"> </w:t>
      </w:r>
      <w:r>
        <w:rPr>
          <w:color w:val="111311"/>
          <w:w w:val="105"/>
        </w:rPr>
        <w:t>consideration</w:t>
      </w:r>
      <w:r>
        <w:rPr>
          <w:color w:val="111311"/>
          <w:spacing w:val="-17"/>
          <w:w w:val="105"/>
        </w:rPr>
        <w:t xml:space="preserve"> </w:t>
      </w:r>
      <w:r>
        <w:rPr>
          <w:color w:val="111311"/>
          <w:w w:val="105"/>
        </w:rPr>
        <w:t>of</w:t>
      </w:r>
      <w:r>
        <w:rPr>
          <w:color w:val="111311"/>
          <w:spacing w:val="-24"/>
          <w:w w:val="105"/>
        </w:rPr>
        <w:t xml:space="preserve"> </w:t>
      </w:r>
      <w:r>
        <w:rPr>
          <w:color w:val="111311"/>
          <w:w w:val="105"/>
        </w:rPr>
        <w:t>any</w:t>
      </w:r>
      <w:r>
        <w:rPr>
          <w:color w:val="111311"/>
          <w:spacing w:val="-21"/>
          <w:w w:val="105"/>
        </w:rPr>
        <w:t xml:space="preserve"> </w:t>
      </w:r>
      <w:r>
        <w:rPr>
          <w:color w:val="111311"/>
          <w:w w:val="105"/>
        </w:rPr>
        <w:t>unusual</w:t>
      </w:r>
      <w:r>
        <w:rPr>
          <w:color w:val="111311"/>
          <w:spacing w:val="-21"/>
          <w:w w:val="105"/>
        </w:rPr>
        <w:t xml:space="preserve"> </w:t>
      </w:r>
      <w:r>
        <w:rPr>
          <w:color w:val="111311"/>
          <w:w w:val="105"/>
        </w:rPr>
        <w:t>items</w:t>
      </w:r>
      <w:r>
        <w:rPr>
          <w:color w:val="111311"/>
          <w:spacing w:val="-23"/>
          <w:w w:val="105"/>
        </w:rPr>
        <w:t xml:space="preserve"> </w:t>
      </w:r>
      <w:r>
        <w:rPr>
          <w:color w:val="111311"/>
          <w:w w:val="105"/>
        </w:rPr>
        <w:t>or</w:t>
      </w:r>
      <w:r>
        <w:rPr>
          <w:color w:val="111311"/>
          <w:spacing w:val="-22"/>
          <w:w w:val="105"/>
        </w:rPr>
        <w:t xml:space="preserve"> </w:t>
      </w:r>
      <w:r>
        <w:rPr>
          <w:color w:val="111311"/>
          <w:w w:val="105"/>
        </w:rPr>
        <w:t>disclosures</w:t>
      </w:r>
      <w:r>
        <w:rPr>
          <w:color w:val="111311"/>
          <w:spacing w:val="-16"/>
          <w:w w:val="105"/>
        </w:rPr>
        <w:t xml:space="preserve"> </w:t>
      </w:r>
      <w:r>
        <w:rPr>
          <w:color w:val="111311"/>
          <w:w w:val="105"/>
        </w:rPr>
        <w:t>in</w:t>
      </w:r>
      <w:r>
        <w:rPr>
          <w:color w:val="111311"/>
          <w:spacing w:val="-19"/>
          <w:w w:val="105"/>
        </w:rPr>
        <w:t xml:space="preserve"> </w:t>
      </w:r>
      <w:r>
        <w:rPr>
          <w:color w:val="111311"/>
          <w:w w:val="105"/>
        </w:rPr>
        <w:t>the</w:t>
      </w:r>
      <w:r>
        <w:rPr>
          <w:color w:val="111311"/>
          <w:spacing w:val="-25"/>
          <w:w w:val="105"/>
        </w:rPr>
        <w:t xml:space="preserve"> </w:t>
      </w:r>
      <w:r>
        <w:rPr>
          <w:color w:val="111311"/>
          <w:w w:val="105"/>
        </w:rPr>
        <w:t>accounts,</w:t>
      </w:r>
      <w:r>
        <w:rPr>
          <w:color w:val="111311"/>
          <w:spacing w:val="-13"/>
          <w:w w:val="105"/>
        </w:rPr>
        <w:t xml:space="preserve"> </w:t>
      </w:r>
      <w:r>
        <w:rPr>
          <w:color w:val="111311"/>
          <w:w w:val="105"/>
        </w:rPr>
        <w:t>and</w:t>
      </w:r>
      <w:r>
        <w:rPr>
          <w:color w:val="111311"/>
          <w:spacing w:val="-22"/>
          <w:w w:val="105"/>
        </w:rPr>
        <w:t xml:space="preserve"> </w:t>
      </w:r>
      <w:r>
        <w:rPr>
          <w:color w:val="111311"/>
          <w:w w:val="105"/>
        </w:rPr>
        <w:t>seeks explanations from the trustees concerning any such matters. The procedures undertaken do not provide all the evi­ dence</w:t>
      </w:r>
      <w:r>
        <w:rPr>
          <w:color w:val="111311"/>
          <w:spacing w:val="-13"/>
          <w:w w:val="105"/>
        </w:rPr>
        <w:t xml:space="preserve"> </w:t>
      </w:r>
      <w:r>
        <w:rPr>
          <w:color w:val="111311"/>
          <w:w w:val="105"/>
        </w:rPr>
        <w:t>that</w:t>
      </w:r>
      <w:r>
        <w:rPr>
          <w:color w:val="111311"/>
          <w:spacing w:val="-7"/>
          <w:w w:val="105"/>
        </w:rPr>
        <w:t xml:space="preserve"> </w:t>
      </w:r>
      <w:r>
        <w:rPr>
          <w:color w:val="111311"/>
          <w:w w:val="105"/>
        </w:rPr>
        <w:t>would</w:t>
      </w:r>
      <w:r>
        <w:rPr>
          <w:color w:val="111311"/>
          <w:spacing w:val="-12"/>
          <w:w w:val="105"/>
        </w:rPr>
        <w:t xml:space="preserve"> </w:t>
      </w:r>
      <w:r>
        <w:rPr>
          <w:color w:val="111311"/>
          <w:w w:val="105"/>
        </w:rPr>
        <w:t>be</w:t>
      </w:r>
      <w:r>
        <w:rPr>
          <w:color w:val="111311"/>
          <w:spacing w:val="-17"/>
          <w:w w:val="105"/>
        </w:rPr>
        <w:t xml:space="preserve"> </w:t>
      </w:r>
      <w:r>
        <w:rPr>
          <w:color w:val="111311"/>
          <w:w w:val="105"/>
        </w:rPr>
        <w:t>required</w:t>
      </w:r>
      <w:r>
        <w:rPr>
          <w:color w:val="111311"/>
          <w:spacing w:val="-8"/>
          <w:w w:val="105"/>
        </w:rPr>
        <w:t xml:space="preserve"> </w:t>
      </w:r>
      <w:r>
        <w:rPr>
          <w:color w:val="111311"/>
          <w:w w:val="105"/>
        </w:rPr>
        <w:t>in</w:t>
      </w:r>
      <w:r>
        <w:rPr>
          <w:color w:val="111311"/>
          <w:spacing w:val="-8"/>
          <w:w w:val="105"/>
        </w:rPr>
        <w:t xml:space="preserve"> </w:t>
      </w:r>
      <w:r>
        <w:rPr>
          <w:color w:val="111311"/>
          <w:w w:val="105"/>
        </w:rPr>
        <w:t>an</w:t>
      </w:r>
      <w:r>
        <w:rPr>
          <w:color w:val="111311"/>
          <w:spacing w:val="-13"/>
          <w:w w:val="105"/>
        </w:rPr>
        <w:t xml:space="preserve"> </w:t>
      </w:r>
      <w:r>
        <w:rPr>
          <w:color w:val="111311"/>
          <w:w w:val="105"/>
        </w:rPr>
        <w:t>audit,</w:t>
      </w:r>
      <w:r>
        <w:rPr>
          <w:color w:val="111311"/>
          <w:spacing w:val="-11"/>
          <w:w w:val="105"/>
        </w:rPr>
        <w:t xml:space="preserve"> </w:t>
      </w:r>
      <w:r>
        <w:rPr>
          <w:color w:val="111311"/>
          <w:w w:val="105"/>
        </w:rPr>
        <w:t>and</w:t>
      </w:r>
      <w:r>
        <w:rPr>
          <w:color w:val="111311"/>
          <w:spacing w:val="-15"/>
          <w:w w:val="105"/>
        </w:rPr>
        <w:t xml:space="preserve"> </w:t>
      </w:r>
      <w:r>
        <w:rPr>
          <w:color w:val="111311"/>
          <w:w w:val="105"/>
        </w:rPr>
        <w:t>consequently</w:t>
      </w:r>
      <w:r>
        <w:rPr>
          <w:color w:val="111311"/>
          <w:spacing w:val="-4"/>
          <w:w w:val="105"/>
        </w:rPr>
        <w:t xml:space="preserve"> </w:t>
      </w:r>
      <w:r>
        <w:rPr>
          <w:color w:val="111311"/>
          <w:w w:val="105"/>
        </w:rPr>
        <w:t>I</w:t>
      </w:r>
      <w:r>
        <w:rPr>
          <w:color w:val="111311"/>
          <w:spacing w:val="-13"/>
          <w:w w:val="105"/>
        </w:rPr>
        <w:t xml:space="preserve"> </w:t>
      </w:r>
      <w:r>
        <w:rPr>
          <w:color w:val="111311"/>
          <w:w w:val="105"/>
        </w:rPr>
        <w:t>do</w:t>
      </w:r>
      <w:r>
        <w:rPr>
          <w:color w:val="111311"/>
          <w:spacing w:val="-13"/>
          <w:w w:val="105"/>
        </w:rPr>
        <w:t xml:space="preserve"> </w:t>
      </w:r>
      <w:r>
        <w:rPr>
          <w:color w:val="111311"/>
          <w:w w:val="105"/>
        </w:rPr>
        <w:t>not</w:t>
      </w:r>
      <w:r>
        <w:rPr>
          <w:color w:val="111311"/>
          <w:spacing w:val="-12"/>
          <w:w w:val="105"/>
        </w:rPr>
        <w:t xml:space="preserve"> </w:t>
      </w:r>
      <w:r>
        <w:rPr>
          <w:color w:val="111311"/>
          <w:w w:val="105"/>
        </w:rPr>
        <w:t>express</w:t>
      </w:r>
      <w:r>
        <w:rPr>
          <w:color w:val="111311"/>
          <w:spacing w:val="-8"/>
          <w:w w:val="105"/>
        </w:rPr>
        <w:t xml:space="preserve"> </w:t>
      </w:r>
      <w:r>
        <w:rPr>
          <w:color w:val="111311"/>
          <w:w w:val="105"/>
        </w:rPr>
        <w:t>an</w:t>
      </w:r>
      <w:r>
        <w:rPr>
          <w:color w:val="111311"/>
          <w:spacing w:val="-13"/>
          <w:w w:val="105"/>
        </w:rPr>
        <w:t xml:space="preserve"> </w:t>
      </w:r>
      <w:r>
        <w:rPr>
          <w:color w:val="111311"/>
          <w:w w:val="105"/>
        </w:rPr>
        <w:t>audit</w:t>
      </w:r>
      <w:r>
        <w:rPr>
          <w:color w:val="111311"/>
          <w:spacing w:val="-7"/>
          <w:w w:val="105"/>
        </w:rPr>
        <w:t xml:space="preserve"> </w:t>
      </w:r>
      <w:r>
        <w:rPr>
          <w:color w:val="111311"/>
          <w:w w:val="105"/>
        </w:rPr>
        <w:t>opinion</w:t>
      </w:r>
      <w:r>
        <w:rPr>
          <w:color w:val="111311"/>
          <w:spacing w:val="-11"/>
          <w:w w:val="105"/>
        </w:rPr>
        <w:t xml:space="preserve"> </w:t>
      </w:r>
      <w:r>
        <w:rPr>
          <w:color w:val="111311"/>
          <w:w w:val="105"/>
        </w:rPr>
        <w:t>on</w:t>
      </w:r>
      <w:r>
        <w:rPr>
          <w:color w:val="111311"/>
          <w:spacing w:val="-14"/>
          <w:w w:val="105"/>
        </w:rPr>
        <w:t xml:space="preserve"> </w:t>
      </w:r>
      <w:r>
        <w:rPr>
          <w:color w:val="111311"/>
          <w:w w:val="105"/>
        </w:rPr>
        <w:t>the</w:t>
      </w:r>
      <w:r>
        <w:rPr>
          <w:color w:val="111311"/>
          <w:spacing w:val="-11"/>
          <w:w w:val="105"/>
        </w:rPr>
        <w:t xml:space="preserve"> </w:t>
      </w:r>
      <w:r>
        <w:rPr>
          <w:color w:val="111311"/>
          <w:w w:val="105"/>
        </w:rPr>
        <w:t>view</w:t>
      </w:r>
      <w:r>
        <w:rPr>
          <w:color w:val="111311"/>
          <w:spacing w:val="-10"/>
          <w:w w:val="105"/>
        </w:rPr>
        <w:t xml:space="preserve"> </w:t>
      </w:r>
      <w:r>
        <w:rPr>
          <w:color w:val="111311"/>
          <w:w w:val="105"/>
        </w:rPr>
        <w:t>given</w:t>
      </w:r>
      <w:r>
        <w:rPr>
          <w:color w:val="111311"/>
          <w:spacing w:val="-9"/>
          <w:w w:val="105"/>
        </w:rPr>
        <w:t xml:space="preserve"> </w:t>
      </w:r>
      <w:r>
        <w:rPr>
          <w:color w:val="111311"/>
          <w:w w:val="105"/>
        </w:rPr>
        <w:t>by</w:t>
      </w:r>
      <w:r>
        <w:rPr>
          <w:color w:val="111311"/>
          <w:spacing w:val="-15"/>
          <w:w w:val="105"/>
        </w:rPr>
        <w:t xml:space="preserve"> </w:t>
      </w:r>
      <w:r>
        <w:rPr>
          <w:color w:val="111311"/>
          <w:w w:val="105"/>
        </w:rPr>
        <w:t xml:space="preserve">the accounts </w:t>
      </w:r>
      <w:r>
        <w:rPr>
          <w:color w:val="2D2D2B"/>
          <w:w w:val="105"/>
        </w:rPr>
        <w:t>.</w:t>
      </w:r>
    </w:p>
    <w:p w14:paraId="2216D9D7" w14:textId="77777777" w:rsidR="00385F15" w:rsidRDefault="00385F15">
      <w:pPr>
        <w:pStyle w:val="BodyText"/>
        <w:rPr>
          <w:sz w:val="20"/>
        </w:rPr>
      </w:pPr>
    </w:p>
    <w:p w14:paraId="61AFC4B3" w14:textId="77777777" w:rsidR="00385F15" w:rsidRDefault="00385F15">
      <w:pPr>
        <w:pStyle w:val="BodyText"/>
        <w:rPr>
          <w:sz w:val="27"/>
        </w:rPr>
      </w:pPr>
    </w:p>
    <w:p w14:paraId="2F19FEB0" w14:textId="77777777" w:rsidR="00385F15" w:rsidRDefault="00644EBF">
      <w:pPr>
        <w:spacing w:before="1"/>
        <w:ind w:left="416"/>
        <w:rPr>
          <w:b/>
          <w:sz w:val="17"/>
        </w:rPr>
      </w:pPr>
      <w:r>
        <w:rPr>
          <w:b/>
          <w:color w:val="111311"/>
          <w:w w:val="105"/>
          <w:sz w:val="17"/>
        </w:rPr>
        <w:t>Independent examiner's statement</w:t>
      </w:r>
    </w:p>
    <w:p w14:paraId="134C82DA" w14:textId="77777777" w:rsidR="00385F15" w:rsidRDefault="00385F15">
      <w:pPr>
        <w:pStyle w:val="BodyText"/>
        <w:spacing w:before="11"/>
        <w:rPr>
          <w:b/>
          <w:sz w:val="16"/>
        </w:rPr>
      </w:pPr>
    </w:p>
    <w:p w14:paraId="7944A1A9" w14:textId="77777777" w:rsidR="00385F15" w:rsidRDefault="00644EBF">
      <w:pPr>
        <w:pStyle w:val="BodyText"/>
        <w:spacing w:line="321" w:lineRule="auto"/>
        <w:ind w:left="415" w:right="841" w:hanging="5"/>
      </w:pPr>
      <w:r>
        <w:rPr>
          <w:color w:val="111311"/>
          <w:w w:val="105"/>
        </w:rPr>
        <w:t>In</w:t>
      </w:r>
      <w:r>
        <w:rPr>
          <w:color w:val="111311"/>
          <w:spacing w:val="-18"/>
          <w:w w:val="105"/>
        </w:rPr>
        <w:t xml:space="preserve"> </w:t>
      </w:r>
      <w:r>
        <w:rPr>
          <w:color w:val="111311"/>
          <w:w w:val="105"/>
        </w:rPr>
        <w:t>the</w:t>
      </w:r>
      <w:r>
        <w:rPr>
          <w:color w:val="111311"/>
          <w:spacing w:val="-14"/>
          <w:w w:val="105"/>
        </w:rPr>
        <w:t xml:space="preserve"> </w:t>
      </w:r>
      <w:r>
        <w:rPr>
          <w:color w:val="111311"/>
          <w:w w:val="105"/>
        </w:rPr>
        <w:t>course</w:t>
      </w:r>
      <w:r>
        <w:rPr>
          <w:color w:val="111311"/>
          <w:spacing w:val="-10"/>
          <w:w w:val="105"/>
        </w:rPr>
        <w:t xml:space="preserve"> </w:t>
      </w:r>
      <w:r>
        <w:rPr>
          <w:color w:val="111311"/>
          <w:w w:val="105"/>
        </w:rPr>
        <w:t>of</w:t>
      </w:r>
      <w:r>
        <w:rPr>
          <w:color w:val="111311"/>
          <w:spacing w:val="-15"/>
          <w:w w:val="105"/>
        </w:rPr>
        <w:t xml:space="preserve"> </w:t>
      </w:r>
      <w:r>
        <w:rPr>
          <w:color w:val="111311"/>
          <w:w w:val="105"/>
        </w:rPr>
        <w:t>my</w:t>
      </w:r>
      <w:r>
        <w:rPr>
          <w:color w:val="111311"/>
          <w:spacing w:val="-13"/>
          <w:w w:val="105"/>
        </w:rPr>
        <w:t xml:space="preserve"> </w:t>
      </w:r>
      <w:r>
        <w:rPr>
          <w:color w:val="111311"/>
          <w:w w:val="105"/>
        </w:rPr>
        <w:t>examination</w:t>
      </w:r>
      <w:r>
        <w:rPr>
          <w:color w:val="111311"/>
          <w:spacing w:val="-5"/>
          <w:w w:val="105"/>
        </w:rPr>
        <w:t xml:space="preserve"> </w:t>
      </w:r>
      <w:r>
        <w:rPr>
          <w:color w:val="111311"/>
          <w:w w:val="105"/>
        </w:rPr>
        <w:t>of</w:t>
      </w:r>
      <w:r>
        <w:rPr>
          <w:color w:val="111311"/>
          <w:spacing w:val="-20"/>
          <w:w w:val="105"/>
        </w:rPr>
        <w:t xml:space="preserve"> </w:t>
      </w:r>
      <w:r>
        <w:rPr>
          <w:color w:val="111311"/>
          <w:w w:val="105"/>
        </w:rPr>
        <w:t>the</w:t>
      </w:r>
      <w:r>
        <w:rPr>
          <w:color w:val="111311"/>
          <w:spacing w:val="-16"/>
          <w:w w:val="105"/>
        </w:rPr>
        <w:t xml:space="preserve"> </w:t>
      </w:r>
      <w:r>
        <w:rPr>
          <w:color w:val="111311"/>
          <w:spacing w:val="-4"/>
          <w:w w:val="105"/>
        </w:rPr>
        <w:t>s</w:t>
      </w:r>
      <w:r>
        <w:rPr>
          <w:color w:val="2D2D2B"/>
          <w:spacing w:val="-4"/>
          <w:w w:val="105"/>
        </w:rPr>
        <w:t>t</w:t>
      </w:r>
      <w:r>
        <w:rPr>
          <w:color w:val="2D2D2B"/>
          <w:spacing w:val="-30"/>
          <w:w w:val="105"/>
        </w:rPr>
        <w:t xml:space="preserve"> </w:t>
      </w:r>
      <w:r>
        <w:rPr>
          <w:color w:val="111311"/>
          <w:w w:val="105"/>
        </w:rPr>
        <w:t>at</w:t>
      </w:r>
      <w:r>
        <w:rPr>
          <w:color w:val="111311"/>
          <w:spacing w:val="-35"/>
          <w:w w:val="105"/>
        </w:rPr>
        <w:t xml:space="preserve"> </w:t>
      </w:r>
      <w:r>
        <w:rPr>
          <w:color w:val="111311"/>
          <w:w w:val="105"/>
        </w:rPr>
        <w:t>ement</w:t>
      </w:r>
      <w:r>
        <w:rPr>
          <w:color w:val="111311"/>
          <w:spacing w:val="7"/>
          <w:w w:val="105"/>
        </w:rPr>
        <w:t xml:space="preserve"> </w:t>
      </w:r>
      <w:r>
        <w:rPr>
          <w:color w:val="111311"/>
          <w:w w:val="105"/>
        </w:rPr>
        <w:t>of</w:t>
      </w:r>
      <w:r>
        <w:rPr>
          <w:color w:val="111311"/>
          <w:spacing w:val="-15"/>
          <w:w w:val="105"/>
        </w:rPr>
        <w:t xml:space="preserve"> </w:t>
      </w:r>
      <w:r>
        <w:rPr>
          <w:color w:val="111311"/>
          <w:w w:val="105"/>
        </w:rPr>
        <w:t>account</w:t>
      </w:r>
      <w:r>
        <w:rPr>
          <w:color w:val="111311"/>
          <w:spacing w:val="-4"/>
          <w:w w:val="105"/>
        </w:rPr>
        <w:t xml:space="preserve"> </w:t>
      </w:r>
      <w:r>
        <w:rPr>
          <w:color w:val="111311"/>
          <w:w w:val="105"/>
        </w:rPr>
        <w:t>for</w:t>
      </w:r>
      <w:r>
        <w:rPr>
          <w:color w:val="111311"/>
          <w:spacing w:val="-3"/>
          <w:w w:val="105"/>
        </w:rPr>
        <w:t xml:space="preserve"> </w:t>
      </w:r>
      <w:r>
        <w:rPr>
          <w:color w:val="111311"/>
          <w:w w:val="105"/>
        </w:rPr>
        <w:t>the</w:t>
      </w:r>
      <w:r>
        <w:rPr>
          <w:color w:val="111311"/>
          <w:spacing w:val="-18"/>
          <w:w w:val="105"/>
        </w:rPr>
        <w:t xml:space="preserve"> </w:t>
      </w:r>
      <w:r>
        <w:rPr>
          <w:color w:val="111311"/>
          <w:w w:val="105"/>
        </w:rPr>
        <w:t>year</w:t>
      </w:r>
      <w:r>
        <w:rPr>
          <w:color w:val="111311"/>
          <w:spacing w:val="-11"/>
          <w:w w:val="105"/>
        </w:rPr>
        <w:t xml:space="preserve"> </w:t>
      </w:r>
      <w:r>
        <w:rPr>
          <w:color w:val="111311"/>
          <w:w w:val="105"/>
        </w:rPr>
        <w:t>ended</w:t>
      </w:r>
      <w:r>
        <w:rPr>
          <w:color w:val="111311"/>
          <w:spacing w:val="-11"/>
          <w:w w:val="105"/>
        </w:rPr>
        <w:t xml:space="preserve"> </w:t>
      </w:r>
      <w:r>
        <w:rPr>
          <w:rFonts w:ascii="Times New Roman"/>
          <w:color w:val="111311"/>
          <w:w w:val="105"/>
          <w:sz w:val="19"/>
        </w:rPr>
        <w:t>31</w:t>
      </w:r>
      <w:r>
        <w:rPr>
          <w:rFonts w:ascii="Times New Roman"/>
          <w:color w:val="111311"/>
          <w:spacing w:val="-9"/>
          <w:w w:val="105"/>
          <w:sz w:val="19"/>
        </w:rPr>
        <w:t xml:space="preserve"> </w:t>
      </w:r>
      <w:r>
        <w:rPr>
          <w:color w:val="111311"/>
          <w:w w:val="105"/>
        </w:rPr>
        <w:t>October</w:t>
      </w:r>
      <w:r>
        <w:rPr>
          <w:color w:val="111311"/>
          <w:spacing w:val="-3"/>
          <w:w w:val="105"/>
        </w:rPr>
        <w:t xml:space="preserve"> </w:t>
      </w:r>
      <w:r>
        <w:rPr>
          <w:rFonts w:ascii="Times New Roman"/>
          <w:color w:val="111311"/>
          <w:w w:val="105"/>
          <w:sz w:val="19"/>
        </w:rPr>
        <w:t>2017,</w:t>
      </w:r>
      <w:r>
        <w:rPr>
          <w:rFonts w:ascii="Times New Roman"/>
          <w:color w:val="111311"/>
          <w:spacing w:val="-13"/>
          <w:w w:val="105"/>
          <w:sz w:val="19"/>
        </w:rPr>
        <w:t xml:space="preserve"> </w:t>
      </w:r>
      <w:r>
        <w:rPr>
          <w:color w:val="111311"/>
          <w:w w:val="105"/>
        </w:rPr>
        <w:t>no</w:t>
      </w:r>
      <w:r>
        <w:rPr>
          <w:color w:val="111311"/>
          <w:spacing w:val="-19"/>
          <w:w w:val="105"/>
        </w:rPr>
        <w:t xml:space="preserve"> </w:t>
      </w:r>
      <w:r>
        <w:rPr>
          <w:color w:val="111311"/>
          <w:w w:val="105"/>
        </w:rPr>
        <w:t>matter</w:t>
      </w:r>
      <w:r>
        <w:rPr>
          <w:color w:val="111311"/>
          <w:spacing w:val="-8"/>
          <w:w w:val="105"/>
        </w:rPr>
        <w:t xml:space="preserve"> </w:t>
      </w:r>
      <w:r>
        <w:rPr>
          <w:color w:val="111311"/>
          <w:w w:val="105"/>
        </w:rPr>
        <w:t>has</w:t>
      </w:r>
      <w:r>
        <w:rPr>
          <w:color w:val="111311"/>
          <w:spacing w:val="-18"/>
          <w:w w:val="105"/>
        </w:rPr>
        <w:t xml:space="preserve"> </w:t>
      </w:r>
      <w:r>
        <w:rPr>
          <w:color w:val="111311"/>
          <w:w w:val="105"/>
        </w:rPr>
        <w:t>come to my</w:t>
      </w:r>
      <w:r>
        <w:rPr>
          <w:color w:val="111311"/>
          <w:spacing w:val="3"/>
          <w:w w:val="105"/>
        </w:rPr>
        <w:t xml:space="preserve"> </w:t>
      </w:r>
      <w:r>
        <w:rPr>
          <w:color w:val="111311"/>
          <w:w w:val="105"/>
        </w:rPr>
        <w:t>attention</w:t>
      </w:r>
    </w:p>
    <w:p w14:paraId="58FAC0A3" w14:textId="77777777" w:rsidR="00385F15" w:rsidRDefault="00644EBF">
      <w:pPr>
        <w:pStyle w:val="ListParagraph"/>
        <w:numPr>
          <w:ilvl w:val="0"/>
          <w:numId w:val="2"/>
        </w:numPr>
        <w:tabs>
          <w:tab w:val="left" w:pos="986"/>
          <w:tab w:val="left" w:pos="987"/>
        </w:tabs>
        <w:spacing w:before="135"/>
        <w:ind w:hanging="1129"/>
        <w:rPr>
          <w:color w:val="111311"/>
          <w:sz w:val="17"/>
        </w:rPr>
      </w:pPr>
      <w:r>
        <w:rPr>
          <w:color w:val="111311"/>
          <w:sz w:val="18"/>
        </w:rPr>
        <w:t>which gives me reasonable cause to believe that in any material</w:t>
      </w:r>
      <w:r>
        <w:rPr>
          <w:color w:val="111311"/>
          <w:spacing w:val="-3"/>
          <w:sz w:val="18"/>
        </w:rPr>
        <w:t xml:space="preserve"> </w:t>
      </w:r>
      <w:r>
        <w:rPr>
          <w:color w:val="111311"/>
          <w:sz w:val="18"/>
        </w:rPr>
        <w:t>respect:</w:t>
      </w:r>
    </w:p>
    <w:p w14:paraId="26BD0AF4" w14:textId="77777777" w:rsidR="00385F15" w:rsidRDefault="00385F15">
      <w:pPr>
        <w:pStyle w:val="BodyText"/>
        <w:spacing w:before="7"/>
        <w:rPr>
          <w:sz w:val="17"/>
        </w:rPr>
      </w:pPr>
    </w:p>
    <w:p w14:paraId="3D59EF09" w14:textId="77777777" w:rsidR="00385F15" w:rsidRDefault="00644EBF">
      <w:pPr>
        <w:pStyle w:val="ListParagraph"/>
        <w:numPr>
          <w:ilvl w:val="1"/>
          <w:numId w:val="2"/>
        </w:numPr>
        <w:tabs>
          <w:tab w:val="left" w:pos="1555"/>
          <w:tab w:val="left" w:pos="1556"/>
        </w:tabs>
        <w:spacing w:line="316" w:lineRule="auto"/>
        <w:ind w:right="956" w:hanging="566"/>
        <w:rPr>
          <w:color w:val="111311"/>
          <w:sz w:val="18"/>
        </w:rPr>
      </w:pPr>
      <w:r>
        <w:rPr>
          <w:color w:val="111311"/>
          <w:w w:val="105"/>
          <w:sz w:val="18"/>
        </w:rPr>
        <w:t>Accounting</w:t>
      </w:r>
      <w:r>
        <w:rPr>
          <w:color w:val="111311"/>
          <w:spacing w:val="-10"/>
          <w:w w:val="105"/>
          <w:sz w:val="18"/>
        </w:rPr>
        <w:t xml:space="preserve"> </w:t>
      </w:r>
      <w:r>
        <w:rPr>
          <w:color w:val="111311"/>
          <w:w w:val="105"/>
          <w:sz w:val="18"/>
        </w:rPr>
        <w:t>records</w:t>
      </w:r>
      <w:r>
        <w:rPr>
          <w:color w:val="111311"/>
          <w:spacing w:val="-14"/>
          <w:w w:val="105"/>
          <w:sz w:val="18"/>
        </w:rPr>
        <w:t xml:space="preserve"> </w:t>
      </w:r>
      <w:r>
        <w:rPr>
          <w:color w:val="111311"/>
          <w:w w:val="105"/>
          <w:sz w:val="18"/>
        </w:rPr>
        <w:t>have</w:t>
      </w:r>
      <w:r>
        <w:rPr>
          <w:color w:val="111311"/>
          <w:spacing w:val="-18"/>
          <w:w w:val="105"/>
          <w:sz w:val="18"/>
        </w:rPr>
        <w:t xml:space="preserve"> </w:t>
      </w:r>
      <w:r>
        <w:rPr>
          <w:color w:val="111311"/>
          <w:w w:val="105"/>
          <w:sz w:val="18"/>
        </w:rPr>
        <w:t>not</w:t>
      </w:r>
      <w:r>
        <w:rPr>
          <w:color w:val="111311"/>
          <w:spacing w:val="-14"/>
          <w:w w:val="105"/>
          <w:sz w:val="18"/>
        </w:rPr>
        <w:t xml:space="preserve"> </w:t>
      </w:r>
      <w:r>
        <w:rPr>
          <w:color w:val="111311"/>
          <w:w w:val="105"/>
          <w:sz w:val="18"/>
        </w:rPr>
        <w:t>been</w:t>
      </w:r>
      <w:r>
        <w:rPr>
          <w:color w:val="111311"/>
          <w:spacing w:val="-19"/>
          <w:w w:val="105"/>
          <w:sz w:val="18"/>
        </w:rPr>
        <w:t xml:space="preserve"> </w:t>
      </w:r>
      <w:r>
        <w:rPr>
          <w:color w:val="111311"/>
          <w:w w:val="105"/>
          <w:sz w:val="18"/>
        </w:rPr>
        <w:t>kept</w:t>
      </w:r>
      <w:r>
        <w:rPr>
          <w:color w:val="111311"/>
          <w:spacing w:val="-16"/>
          <w:w w:val="105"/>
          <w:sz w:val="18"/>
        </w:rPr>
        <w:t xml:space="preserve"> </w:t>
      </w:r>
      <w:r>
        <w:rPr>
          <w:color w:val="111311"/>
          <w:w w:val="105"/>
          <w:sz w:val="18"/>
        </w:rPr>
        <w:t>in</w:t>
      </w:r>
      <w:r>
        <w:rPr>
          <w:color w:val="111311"/>
          <w:spacing w:val="-20"/>
          <w:w w:val="105"/>
          <w:sz w:val="18"/>
        </w:rPr>
        <w:t xml:space="preserve"> </w:t>
      </w:r>
      <w:r>
        <w:rPr>
          <w:color w:val="111311"/>
          <w:w w:val="105"/>
          <w:sz w:val="18"/>
        </w:rPr>
        <w:t>accordance</w:t>
      </w:r>
      <w:r>
        <w:rPr>
          <w:color w:val="111311"/>
          <w:spacing w:val="-13"/>
          <w:w w:val="105"/>
          <w:sz w:val="18"/>
        </w:rPr>
        <w:t xml:space="preserve"> </w:t>
      </w:r>
      <w:r>
        <w:rPr>
          <w:color w:val="111311"/>
          <w:w w:val="105"/>
          <w:sz w:val="18"/>
        </w:rPr>
        <w:t>with</w:t>
      </w:r>
      <w:r>
        <w:rPr>
          <w:color w:val="111311"/>
          <w:spacing w:val="-21"/>
          <w:w w:val="105"/>
          <w:sz w:val="18"/>
        </w:rPr>
        <w:t xml:space="preserve"> </w:t>
      </w:r>
      <w:r>
        <w:rPr>
          <w:color w:val="111311"/>
          <w:w w:val="105"/>
          <w:sz w:val="18"/>
        </w:rPr>
        <w:t>Section</w:t>
      </w:r>
      <w:r>
        <w:rPr>
          <w:color w:val="111311"/>
          <w:spacing w:val="-18"/>
          <w:w w:val="105"/>
          <w:sz w:val="18"/>
        </w:rPr>
        <w:t xml:space="preserve"> </w:t>
      </w:r>
      <w:r>
        <w:rPr>
          <w:rFonts w:ascii="Times New Roman"/>
          <w:color w:val="111311"/>
          <w:w w:val="105"/>
          <w:sz w:val="19"/>
        </w:rPr>
        <w:t>44</w:t>
      </w:r>
      <w:r>
        <w:rPr>
          <w:rFonts w:ascii="Times New Roman"/>
          <w:color w:val="111311"/>
          <w:spacing w:val="-19"/>
          <w:w w:val="105"/>
          <w:sz w:val="19"/>
        </w:rPr>
        <w:t xml:space="preserve"> </w:t>
      </w:r>
      <w:r>
        <w:rPr>
          <w:color w:val="111311"/>
          <w:w w:val="105"/>
          <w:sz w:val="18"/>
        </w:rPr>
        <w:t>(l)(a)</w:t>
      </w:r>
      <w:r>
        <w:rPr>
          <w:color w:val="111311"/>
          <w:spacing w:val="-12"/>
          <w:w w:val="105"/>
          <w:sz w:val="18"/>
        </w:rPr>
        <w:t xml:space="preserve"> </w:t>
      </w:r>
      <w:r>
        <w:rPr>
          <w:color w:val="111311"/>
          <w:w w:val="105"/>
          <w:sz w:val="18"/>
        </w:rPr>
        <w:t>of</w:t>
      </w:r>
      <w:r>
        <w:rPr>
          <w:color w:val="111311"/>
          <w:spacing w:val="-23"/>
          <w:w w:val="105"/>
          <w:sz w:val="18"/>
        </w:rPr>
        <w:t xml:space="preserve"> </w:t>
      </w:r>
      <w:r>
        <w:rPr>
          <w:color w:val="111311"/>
          <w:w w:val="105"/>
          <w:sz w:val="18"/>
        </w:rPr>
        <w:t>the</w:t>
      </w:r>
      <w:r>
        <w:rPr>
          <w:color w:val="111311"/>
          <w:spacing w:val="-22"/>
          <w:w w:val="105"/>
          <w:sz w:val="18"/>
        </w:rPr>
        <w:t xml:space="preserve"> </w:t>
      </w:r>
      <w:r>
        <w:rPr>
          <w:color w:val="111311"/>
          <w:w w:val="105"/>
          <w:sz w:val="18"/>
        </w:rPr>
        <w:t>Charities</w:t>
      </w:r>
      <w:r>
        <w:rPr>
          <w:color w:val="111311"/>
          <w:spacing w:val="-10"/>
          <w:w w:val="105"/>
          <w:sz w:val="18"/>
        </w:rPr>
        <w:t xml:space="preserve"> </w:t>
      </w:r>
      <w:r>
        <w:rPr>
          <w:color w:val="111311"/>
          <w:w w:val="105"/>
          <w:sz w:val="18"/>
        </w:rPr>
        <w:t>and</w:t>
      </w:r>
      <w:r>
        <w:rPr>
          <w:color w:val="111311"/>
          <w:spacing w:val="-23"/>
          <w:w w:val="105"/>
          <w:sz w:val="18"/>
        </w:rPr>
        <w:t xml:space="preserve"> </w:t>
      </w:r>
      <w:r>
        <w:rPr>
          <w:color w:val="111311"/>
          <w:w w:val="105"/>
          <w:sz w:val="18"/>
        </w:rPr>
        <w:t>Trustee Investments</w:t>
      </w:r>
      <w:r>
        <w:rPr>
          <w:color w:val="111311"/>
          <w:spacing w:val="-22"/>
          <w:w w:val="105"/>
          <w:sz w:val="18"/>
        </w:rPr>
        <w:t xml:space="preserve"> </w:t>
      </w:r>
      <w:r>
        <w:rPr>
          <w:color w:val="111311"/>
          <w:w w:val="105"/>
          <w:sz w:val="18"/>
        </w:rPr>
        <w:t>(Scotland)</w:t>
      </w:r>
      <w:r>
        <w:rPr>
          <w:color w:val="111311"/>
          <w:spacing w:val="-20"/>
          <w:w w:val="105"/>
          <w:sz w:val="18"/>
        </w:rPr>
        <w:t xml:space="preserve"> </w:t>
      </w:r>
      <w:r>
        <w:rPr>
          <w:color w:val="111311"/>
          <w:w w:val="105"/>
          <w:sz w:val="18"/>
        </w:rPr>
        <w:t>Act</w:t>
      </w:r>
      <w:r>
        <w:rPr>
          <w:color w:val="111311"/>
          <w:spacing w:val="-25"/>
          <w:w w:val="105"/>
          <w:sz w:val="18"/>
        </w:rPr>
        <w:t xml:space="preserve"> </w:t>
      </w:r>
      <w:r>
        <w:rPr>
          <w:rFonts w:ascii="Times New Roman"/>
          <w:color w:val="111311"/>
          <w:w w:val="105"/>
          <w:sz w:val="19"/>
        </w:rPr>
        <w:t>2005</w:t>
      </w:r>
      <w:r>
        <w:rPr>
          <w:rFonts w:ascii="Times New Roman"/>
          <w:color w:val="111311"/>
          <w:spacing w:val="-26"/>
          <w:w w:val="105"/>
          <w:sz w:val="19"/>
        </w:rPr>
        <w:t xml:space="preserve"> </w:t>
      </w:r>
      <w:r>
        <w:rPr>
          <w:color w:val="111311"/>
          <w:w w:val="105"/>
          <w:sz w:val="18"/>
        </w:rPr>
        <w:t>and</w:t>
      </w:r>
      <w:r>
        <w:rPr>
          <w:color w:val="111311"/>
          <w:spacing w:val="-29"/>
          <w:w w:val="105"/>
          <w:sz w:val="18"/>
        </w:rPr>
        <w:t xml:space="preserve"> </w:t>
      </w:r>
      <w:r>
        <w:rPr>
          <w:color w:val="111311"/>
          <w:w w:val="105"/>
          <w:sz w:val="18"/>
        </w:rPr>
        <w:t>Regulation</w:t>
      </w:r>
      <w:r>
        <w:rPr>
          <w:color w:val="111311"/>
          <w:spacing w:val="-22"/>
          <w:w w:val="105"/>
          <w:sz w:val="18"/>
        </w:rPr>
        <w:t xml:space="preserve"> </w:t>
      </w:r>
      <w:r>
        <w:rPr>
          <w:color w:val="111311"/>
          <w:w w:val="105"/>
          <w:sz w:val="17"/>
        </w:rPr>
        <w:t>4</w:t>
      </w:r>
      <w:r>
        <w:rPr>
          <w:color w:val="111311"/>
          <w:spacing w:val="-26"/>
          <w:w w:val="105"/>
          <w:sz w:val="17"/>
        </w:rPr>
        <w:t xml:space="preserve"> </w:t>
      </w:r>
      <w:r>
        <w:rPr>
          <w:color w:val="111311"/>
          <w:w w:val="105"/>
          <w:sz w:val="18"/>
        </w:rPr>
        <w:t>of</w:t>
      </w:r>
      <w:r>
        <w:rPr>
          <w:color w:val="111311"/>
          <w:spacing w:val="-30"/>
          <w:w w:val="105"/>
          <w:sz w:val="18"/>
        </w:rPr>
        <w:t xml:space="preserve"> </w:t>
      </w:r>
      <w:r>
        <w:rPr>
          <w:color w:val="111311"/>
          <w:w w:val="105"/>
          <w:sz w:val="18"/>
        </w:rPr>
        <w:t>the</w:t>
      </w:r>
      <w:r>
        <w:rPr>
          <w:color w:val="111311"/>
          <w:spacing w:val="-32"/>
          <w:w w:val="105"/>
          <w:sz w:val="18"/>
        </w:rPr>
        <w:t xml:space="preserve"> </w:t>
      </w:r>
      <w:r>
        <w:rPr>
          <w:color w:val="111311"/>
          <w:w w:val="105"/>
          <w:sz w:val="18"/>
        </w:rPr>
        <w:t>Charities</w:t>
      </w:r>
      <w:r>
        <w:rPr>
          <w:color w:val="111311"/>
          <w:spacing w:val="-25"/>
          <w:w w:val="105"/>
          <w:sz w:val="18"/>
        </w:rPr>
        <w:t xml:space="preserve"> </w:t>
      </w:r>
      <w:r>
        <w:rPr>
          <w:color w:val="111311"/>
          <w:w w:val="105"/>
          <w:sz w:val="18"/>
        </w:rPr>
        <w:t>Accounts</w:t>
      </w:r>
      <w:r>
        <w:rPr>
          <w:color w:val="111311"/>
          <w:spacing w:val="-23"/>
          <w:w w:val="105"/>
          <w:sz w:val="18"/>
        </w:rPr>
        <w:t xml:space="preserve"> </w:t>
      </w:r>
      <w:r>
        <w:rPr>
          <w:color w:val="111311"/>
          <w:w w:val="105"/>
          <w:sz w:val="18"/>
        </w:rPr>
        <w:t>(Scotland)</w:t>
      </w:r>
      <w:r>
        <w:rPr>
          <w:color w:val="111311"/>
          <w:spacing w:val="-18"/>
          <w:w w:val="105"/>
          <w:sz w:val="18"/>
        </w:rPr>
        <w:t xml:space="preserve"> </w:t>
      </w:r>
      <w:r>
        <w:rPr>
          <w:color w:val="111311"/>
          <w:w w:val="105"/>
          <w:sz w:val="18"/>
        </w:rPr>
        <w:t>Regulations</w:t>
      </w:r>
      <w:r>
        <w:rPr>
          <w:color w:val="111311"/>
          <w:spacing w:val="-25"/>
          <w:w w:val="105"/>
          <w:sz w:val="18"/>
        </w:rPr>
        <w:t xml:space="preserve"> </w:t>
      </w:r>
      <w:r>
        <w:rPr>
          <w:rFonts w:ascii="Times New Roman"/>
          <w:color w:val="111311"/>
          <w:w w:val="105"/>
          <w:sz w:val="19"/>
        </w:rPr>
        <w:t>2006</w:t>
      </w:r>
    </w:p>
    <w:p w14:paraId="3E33EF2E" w14:textId="77777777" w:rsidR="00385F15" w:rsidRDefault="00644EBF">
      <w:pPr>
        <w:pStyle w:val="ListParagraph"/>
        <w:numPr>
          <w:ilvl w:val="1"/>
          <w:numId w:val="2"/>
        </w:numPr>
        <w:tabs>
          <w:tab w:val="left" w:pos="1545"/>
          <w:tab w:val="left" w:pos="1546"/>
        </w:tabs>
        <w:spacing w:before="134"/>
        <w:ind w:left="1545" w:hanging="568"/>
        <w:rPr>
          <w:color w:val="2D2D2B"/>
          <w:sz w:val="18"/>
        </w:rPr>
      </w:pPr>
      <w:r>
        <w:rPr>
          <w:color w:val="111311"/>
          <w:w w:val="105"/>
          <w:sz w:val="18"/>
        </w:rPr>
        <w:t>The</w:t>
      </w:r>
      <w:r>
        <w:rPr>
          <w:color w:val="111311"/>
          <w:spacing w:val="-19"/>
          <w:w w:val="105"/>
          <w:sz w:val="18"/>
        </w:rPr>
        <w:t xml:space="preserve"> </w:t>
      </w:r>
      <w:r>
        <w:rPr>
          <w:color w:val="111311"/>
          <w:w w:val="105"/>
          <w:sz w:val="18"/>
        </w:rPr>
        <w:t>accounts</w:t>
      </w:r>
      <w:r>
        <w:rPr>
          <w:color w:val="111311"/>
          <w:spacing w:val="-16"/>
          <w:w w:val="105"/>
          <w:sz w:val="18"/>
        </w:rPr>
        <w:t xml:space="preserve"> </w:t>
      </w:r>
      <w:r>
        <w:rPr>
          <w:color w:val="111311"/>
          <w:w w:val="105"/>
          <w:sz w:val="18"/>
        </w:rPr>
        <w:t>do</w:t>
      </w:r>
      <w:r>
        <w:rPr>
          <w:color w:val="111311"/>
          <w:spacing w:val="-21"/>
          <w:w w:val="105"/>
          <w:sz w:val="18"/>
        </w:rPr>
        <w:t xml:space="preserve"> </w:t>
      </w:r>
      <w:r>
        <w:rPr>
          <w:color w:val="111311"/>
          <w:w w:val="105"/>
          <w:sz w:val="18"/>
        </w:rPr>
        <w:t>not</w:t>
      </w:r>
      <w:r>
        <w:rPr>
          <w:color w:val="111311"/>
          <w:spacing w:val="-17"/>
          <w:w w:val="105"/>
          <w:sz w:val="18"/>
        </w:rPr>
        <w:t xml:space="preserve"> </w:t>
      </w:r>
      <w:r>
        <w:rPr>
          <w:color w:val="111311"/>
          <w:w w:val="105"/>
          <w:sz w:val="18"/>
        </w:rPr>
        <w:t>accord</w:t>
      </w:r>
      <w:r>
        <w:rPr>
          <w:color w:val="111311"/>
          <w:spacing w:val="-19"/>
          <w:w w:val="105"/>
          <w:sz w:val="18"/>
        </w:rPr>
        <w:t xml:space="preserve"> </w:t>
      </w:r>
      <w:r>
        <w:rPr>
          <w:color w:val="111311"/>
          <w:spacing w:val="1"/>
          <w:w w:val="105"/>
          <w:sz w:val="18"/>
        </w:rPr>
        <w:t>wi</w:t>
      </w:r>
      <w:r>
        <w:rPr>
          <w:color w:val="2D2D2B"/>
          <w:spacing w:val="1"/>
          <w:w w:val="105"/>
          <w:sz w:val="18"/>
        </w:rPr>
        <w:t>t</w:t>
      </w:r>
      <w:r>
        <w:rPr>
          <w:color w:val="111311"/>
          <w:spacing w:val="1"/>
          <w:w w:val="105"/>
          <w:sz w:val="18"/>
        </w:rPr>
        <w:t>h</w:t>
      </w:r>
      <w:r>
        <w:rPr>
          <w:color w:val="111311"/>
          <w:spacing w:val="-22"/>
          <w:w w:val="105"/>
          <w:sz w:val="18"/>
        </w:rPr>
        <w:t xml:space="preserve"> </w:t>
      </w:r>
      <w:r>
        <w:rPr>
          <w:color w:val="111311"/>
          <w:w w:val="105"/>
          <w:sz w:val="18"/>
        </w:rPr>
        <w:t>these</w:t>
      </w:r>
      <w:r>
        <w:rPr>
          <w:color w:val="111311"/>
          <w:spacing w:val="-20"/>
          <w:w w:val="105"/>
          <w:sz w:val="18"/>
        </w:rPr>
        <w:t xml:space="preserve"> </w:t>
      </w:r>
      <w:r>
        <w:rPr>
          <w:color w:val="2D2D2B"/>
          <w:w w:val="105"/>
          <w:sz w:val="18"/>
        </w:rPr>
        <w:t>r</w:t>
      </w:r>
      <w:r>
        <w:rPr>
          <w:color w:val="111311"/>
          <w:w w:val="105"/>
          <w:sz w:val="18"/>
        </w:rPr>
        <w:t>ecords</w:t>
      </w:r>
    </w:p>
    <w:p w14:paraId="696B996A" w14:textId="77777777" w:rsidR="00385F15" w:rsidRDefault="00385F15">
      <w:pPr>
        <w:pStyle w:val="BodyText"/>
        <w:spacing w:before="4"/>
      </w:pPr>
    </w:p>
    <w:p w14:paraId="5FE97250" w14:textId="77777777" w:rsidR="00385F15" w:rsidRDefault="00644EBF">
      <w:pPr>
        <w:pStyle w:val="ListParagraph"/>
        <w:numPr>
          <w:ilvl w:val="1"/>
          <w:numId w:val="2"/>
        </w:numPr>
        <w:tabs>
          <w:tab w:val="left" w:pos="1545"/>
          <w:tab w:val="left" w:pos="1546"/>
        </w:tabs>
        <w:spacing w:line="324" w:lineRule="auto"/>
        <w:ind w:left="1550" w:right="1035" w:hanging="573"/>
        <w:rPr>
          <w:color w:val="111311"/>
          <w:sz w:val="18"/>
        </w:rPr>
      </w:pPr>
      <w:r>
        <w:rPr>
          <w:color w:val="111311"/>
          <w:w w:val="105"/>
          <w:sz w:val="18"/>
        </w:rPr>
        <w:t>The</w:t>
      </w:r>
      <w:r>
        <w:rPr>
          <w:color w:val="111311"/>
          <w:spacing w:val="-18"/>
          <w:w w:val="105"/>
          <w:sz w:val="18"/>
        </w:rPr>
        <w:t xml:space="preserve"> </w:t>
      </w:r>
      <w:r>
        <w:rPr>
          <w:color w:val="111311"/>
          <w:spacing w:val="-4"/>
          <w:w w:val="105"/>
          <w:sz w:val="18"/>
        </w:rPr>
        <w:t>s</w:t>
      </w:r>
      <w:r>
        <w:rPr>
          <w:color w:val="2D2D2B"/>
          <w:spacing w:val="-4"/>
          <w:w w:val="105"/>
          <w:sz w:val="18"/>
        </w:rPr>
        <w:t>t</w:t>
      </w:r>
      <w:r>
        <w:rPr>
          <w:color w:val="2D2D2B"/>
          <w:spacing w:val="-32"/>
          <w:w w:val="105"/>
          <w:sz w:val="18"/>
        </w:rPr>
        <w:t xml:space="preserve"> </w:t>
      </w:r>
      <w:r>
        <w:rPr>
          <w:color w:val="111311"/>
          <w:w w:val="105"/>
          <w:sz w:val="18"/>
        </w:rPr>
        <w:t>at</w:t>
      </w:r>
      <w:r>
        <w:rPr>
          <w:color w:val="111311"/>
          <w:spacing w:val="-31"/>
          <w:w w:val="105"/>
          <w:sz w:val="18"/>
        </w:rPr>
        <w:t xml:space="preserve"> </w:t>
      </w:r>
      <w:r>
        <w:rPr>
          <w:color w:val="111311"/>
          <w:w w:val="105"/>
          <w:sz w:val="18"/>
        </w:rPr>
        <w:t>ement</w:t>
      </w:r>
      <w:r>
        <w:rPr>
          <w:color w:val="111311"/>
          <w:spacing w:val="3"/>
          <w:w w:val="105"/>
          <w:sz w:val="18"/>
        </w:rPr>
        <w:t xml:space="preserve"> </w:t>
      </w:r>
      <w:r>
        <w:rPr>
          <w:color w:val="111311"/>
          <w:w w:val="105"/>
          <w:sz w:val="18"/>
        </w:rPr>
        <w:t>of</w:t>
      </w:r>
      <w:r>
        <w:rPr>
          <w:color w:val="111311"/>
          <w:spacing w:val="-18"/>
          <w:w w:val="105"/>
          <w:sz w:val="18"/>
        </w:rPr>
        <w:t xml:space="preserve"> </w:t>
      </w:r>
      <w:r>
        <w:rPr>
          <w:color w:val="111311"/>
          <w:w w:val="105"/>
          <w:sz w:val="18"/>
        </w:rPr>
        <w:t>accounts</w:t>
      </w:r>
      <w:r>
        <w:rPr>
          <w:color w:val="111311"/>
          <w:spacing w:val="-14"/>
          <w:w w:val="105"/>
          <w:sz w:val="18"/>
        </w:rPr>
        <w:t xml:space="preserve"> </w:t>
      </w:r>
      <w:r>
        <w:rPr>
          <w:color w:val="111311"/>
          <w:w w:val="105"/>
          <w:sz w:val="18"/>
        </w:rPr>
        <w:t>do</w:t>
      </w:r>
      <w:r>
        <w:rPr>
          <w:color w:val="111311"/>
          <w:spacing w:val="-19"/>
          <w:w w:val="105"/>
          <w:sz w:val="18"/>
        </w:rPr>
        <w:t xml:space="preserve"> </w:t>
      </w:r>
      <w:r>
        <w:rPr>
          <w:color w:val="111311"/>
          <w:w w:val="105"/>
          <w:sz w:val="18"/>
        </w:rPr>
        <w:t>not</w:t>
      </w:r>
      <w:r>
        <w:rPr>
          <w:color w:val="111311"/>
          <w:spacing w:val="-4"/>
          <w:w w:val="105"/>
          <w:sz w:val="18"/>
        </w:rPr>
        <w:t xml:space="preserve"> </w:t>
      </w:r>
      <w:r>
        <w:rPr>
          <w:color w:val="111311"/>
          <w:w w:val="105"/>
          <w:sz w:val="18"/>
        </w:rPr>
        <w:t>comply</w:t>
      </w:r>
      <w:r>
        <w:rPr>
          <w:color w:val="111311"/>
          <w:spacing w:val="-12"/>
          <w:w w:val="105"/>
          <w:sz w:val="18"/>
        </w:rPr>
        <w:t xml:space="preserve"> </w:t>
      </w:r>
      <w:r>
        <w:rPr>
          <w:color w:val="111311"/>
          <w:w w:val="105"/>
          <w:sz w:val="18"/>
        </w:rPr>
        <w:t>with</w:t>
      </w:r>
      <w:r>
        <w:rPr>
          <w:color w:val="111311"/>
          <w:spacing w:val="-16"/>
          <w:w w:val="105"/>
          <w:sz w:val="18"/>
        </w:rPr>
        <w:t xml:space="preserve"> </w:t>
      </w:r>
      <w:r>
        <w:rPr>
          <w:color w:val="111311"/>
          <w:w w:val="105"/>
          <w:sz w:val="18"/>
        </w:rPr>
        <w:t>any</w:t>
      </w:r>
      <w:r>
        <w:rPr>
          <w:color w:val="111311"/>
          <w:spacing w:val="-16"/>
          <w:w w:val="105"/>
          <w:sz w:val="18"/>
        </w:rPr>
        <w:t xml:space="preserve"> </w:t>
      </w:r>
      <w:r>
        <w:rPr>
          <w:color w:val="111311"/>
          <w:w w:val="105"/>
          <w:sz w:val="18"/>
        </w:rPr>
        <w:t>of</w:t>
      </w:r>
      <w:r>
        <w:rPr>
          <w:color w:val="111311"/>
          <w:spacing w:val="-20"/>
          <w:w w:val="105"/>
          <w:sz w:val="18"/>
        </w:rPr>
        <w:t xml:space="preserve"> </w:t>
      </w:r>
      <w:r>
        <w:rPr>
          <w:color w:val="111311"/>
          <w:w w:val="105"/>
          <w:sz w:val="18"/>
        </w:rPr>
        <w:t>the</w:t>
      </w:r>
      <w:r>
        <w:rPr>
          <w:color w:val="111311"/>
          <w:spacing w:val="-16"/>
          <w:w w:val="105"/>
          <w:sz w:val="18"/>
        </w:rPr>
        <w:t xml:space="preserve"> </w:t>
      </w:r>
      <w:r>
        <w:rPr>
          <w:color w:val="111311"/>
          <w:w w:val="105"/>
          <w:sz w:val="18"/>
        </w:rPr>
        <w:t>requirements</w:t>
      </w:r>
      <w:r>
        <w:rPr>
          <w:color w:val="111311"/>
          <w:spacing w:val="-12"/>
          <w:w w:val="105"/>
          <w:sz w:val="18"/>
        </w:rPr>
        <w:t xml:space="preserve"> </w:t>
      </w:r>
      <w:r>
        <w:rPr>
          <w:color w:val="111311"/>
          <w:w w:val="105"/>
          <w:sz w:val="18"/>
        </w:rPr>
        <w:t>of</w:t>
      </w:r>
      <w:r>
        <w:rPr>
          <w:color w:val="111311"/>
          <w:spacing w:val="-20"/>
          <w:w w:val="105"/>
          <w:sz w:val="18"/>
        </w:rPr>
        <w:t xml:space="preserve"> </w:t>
      </w:r>
      <w:r>
        <w:rPr>
          <w:color w:val="111311"/>
          <w:w w:val="105"/>
          <w:sz w:val="18"/>
        </w:rPr>
        <w:t>Regulation</w:t>
      </w:r>
      <w:r>
        <w:rPr>
          <w:color w:val="111311"/>
          <w:spacing w:val="-8"/>
          <w:w w:val="105"/>
          <w:sz w:val="18"/>
        </w:rPr>
        <w:t xml:space="preserve"> </w:t>
      </w:r>
      <w:r>
        <w:rPr>
          <w:color w:val="111311"/>
          <w:w w:val="105"/>
          <w:sz w:val="17"/>
        </w:rPr>
        <w:t>9</w:t>
      </w:r>
      <w:r>
        <w:rPr>
          <w:color w:val="111311"/>
          <w:spacing w:val="-11"/>
          <w:w w:val="105"/>
          <w:sz w:val="17"/>
        </w:rPr>
        <w:t xml:space="preserve"> </w:t>
      </w:r>
      <w:r>
        <w:rPr>
          <w:color w:val="111311"/>
          <w:w w:val="105"/>
          <w:sz w:val="18"/>
        </w:rPr>
        <w:t>of</w:t>
      </w:r>
      <w:r>
        <w:rPr>
          <w:color w:val="111311"/>
          <w:spacing w:val="-19"/>
          <w:w w:val="105"/>
          <w:sz w:val="18"/>
        </w:rPr>
        <w:t xml:space="preserve"> </w:t>
      </w:r>
      <w:r>
        <w:rPr>
          <w:color w:val="111311"/>
          <w:w w:val="105"/>
          <w:sz w:val="18"/>
        </w:rPr>
        <w:t>the</w:t>
      </w:r>
      <w:r>
        <w:rPr>
          <w:color w:val="111311"/>
          <w:spacing w:val="-22"/>
          <w:w w:val="105"/>
          <w:sz w:val="18"/>
        </w:rPr>
        <w:t xml:space="preserve"> </w:t>
      </w:r>
      <w:r>
        <w:rPr>
          <w:color w:val="111311"/>
          <w:w w:val="105"/>
          <w:sz w:val="18"/>
        </w:rPr>
        <w:t>Charities Accounts (Scotland) Regulations</w:t>
      </w:r>
      <w:r>
        <w:rPr>
          <w:color w:val="111311"/>
          <w:spacing w:val="10"/>
          <w:w w:val="105"/>
          <w:sz w:val="18"/>
        </w:rPr>
        <w:t xml:space="preserve"> </w:t>
      </w:r>
      <w:r>
        <w:rPr>
          <w:rFonts w:ascii="Times New Roman"/>
          <w:color w:val="111311"/>
          <w:w w:val="105"/>
          <w:sz w:val="19"/>
        </w:rPr>
        <w:t>2006</w:t>
      </w:r>
    </w:p>
    <w:p w14:paraId="19D35C1A" w14:textId="3262121F" w:rsidR="00385F15" w:rsidRDefault="00644EBF">
      <w:pPr>
        <w:pStyle w:val="ListParagraph"/>
        <w:numPr>
          <w:ilvl w:val="0"/>
          <w:numId w:val="2"/>
        </w:numPr>
        <w:tabs>
          <w:tab w:val="left" w:pos="969"/>
          <w:tab w:val="left" w:pos="970"/>
        </w:tabs>
        <w:spacing w:before="132" w:line="326" w:lineRule="auto"/>
        <w:ind w:right="844" w:hanging="1129"/>
        <w:rPr>
          <w:rFonts w:ascii="Times New Roman"/>
          <w:color w:val="111311"/>
          <w:sz w:val="18"/>
        </w:rPr>
      </w:pPr>
      <w:r>
        <w:rPr>
          <w:noProof/>
          <w:lang w:val="en-GB" w:eastAsia="en-GB"/>
        </w:rPr>
        <mc:AlternateContent>
          <mc:Choice Requires="wps">
            <w:drawing>
              <wp:anchor distT="0" distB="0" distL="114300" distR="114300" simplePos="0" relativeHeight="251664384" behindDoc="1" locked="0" layoutInCell="1" allowOverlap="1" wp14:anchorId="53D9166B" wp14:editId="7E5F8AF0">
                <wp:simplePos x="0" y="0"/>
                <wp:positionH relativeFrom="page">
                  <wp:posOffset>1383665</wp:posOffset>
                </wp:positionH>
                <wp:positionV relativeFrom="paragraph">
                  <wp:posOffset>427355</wp:posOffset>
                </wp:positionV>
                <wp:extent cx="1489710" cy="704215"/>
                <wp:effectExtent l="2540" t="0" r="3175" b="254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0E3E9" w14:textId="77777777" w:rsidR="00385F15" w:rsidRDefault="00644EBF">
                            <w:pPr>
                              <w:tabs>
                                <w:tab w:val="left" w:pos="1431"/>
                                <w:tab w:val="left" w:pos="2345"/>
                              </w:tabs>
                              <w:spacing w:line="1109" w:lineRule="exact"/>
                              <w:rPr>
                                <w:rFonts w:ascii="Times New Roman"/>
                                <w:i/>
                                <w:sz w:val="100"/>
                              </w:rPr>
                            </w:pPr>
                            <w:r>
                              <w:rPr>
                                <w:rFonts w:ascii="Times New Roman"/>
                                <w:i/>
                                <w:color w:val="111311"/>
                                <w:w w:val="16"/>
                                <w:sz w:val="100"/>
                              </w:rPr>
                              <w:t>-</w:t>
                            </w:r>
                            <w:r>
                              <w:rPr>
                                <w:rFonts w:ascii="Times New Roman"/>
                                <w:i/>
                                <w:color w:val="111311"/>
                                <w:spacing w:val="35"/>
                                <w:w w:val="16"/>
                                <w:sz w:val="100"/>
                              </w:rPr>
                              <w:t>-</w:t>
                            </w:r>
                            <w:r>
                              <w:rPr>
                                <w:rFonts w:ascii="Times New Roman"/>
                                <w:i/>
                                <w:color w:val="3F3F3F"/>
                                <w:spacing w:val="-1"/>
                                <w:w w:val="70"/>
                                <w:sz w:val="100"/>
                              </w:rPr>
                              <w:t>'</w:t>
                            </w:r>
                            <w:r>
                              <w:rPr>
                                <w:rFonts w:ascii="Times New Roman"/>
                                <w:i/>
                                <w:color w:val="3F3F3F"/>
                                <w:spacing w:val="-9"/>
                                <w:w w:val="70"/>
                                <w:sz w:val="100"/>
                              </w:rPr>
                              <w:t>1</w:t>
                            </w:r>
                            <w:r>
                              <w:rPr>
                                <w:rFonts w:ascii="Times New Roman"/>
                                <w:i/>
                                <w:color w:val="3F3F3F"/>
                                <w:sz w:val="100"/>
                                <w:u w:val="thick" w:color="3F3F3F"/>
                              </w:rPr>
                              <w:t xml:space="preserve"> </w:t>
                            </w:r>
                            <w:r>
                              <w:rPr>
                                <w:rFonts w:ascii="Times New Roman"/>
                                <w:i/>
                                <w:color w:val="3F3F3F"/>
                                <w:sz w:val="100"/>
                                <w:u w:val="thick" w:color="3F3F3F"/>
                              </w:rPr>
                              <w:tab/>
                            </w:r>
                            <w:r>
                              <w:rPr>
                                <w:rFonts w:ascii="Times New Roman"/>
                                <w:i/>
                                <w:color w:val="3F3F3F"/>
                                <w:spacing w:val="-63"/>
                                <w:sz w:val="100"/>
                              </w:rPr>
                              <w:t xml:space="preserve"> </w:t>
                            </w:r>
                            <w:r>
                              <w:rPr>
                                <w:rFonts w:ascii="Times New Roman"/>
                                <w:i/>
                                <w:color w:val="3F3F3F"/>
                                <w:sz w:val="100"/>
                                <w:u w:val="thick" w:color="3F3F3F"/>
                              </w:rPr>
                              <w:t xml:space="preserve"> </w:t>
                            </w:r>
                            <w:r>
                              <w:rPr>
                                <w:rFonts w:ascii="Times New Roman"/>
                                <w:i/>
                                <w:color w:val="3F3F3F"/>
                                <w:sz w:val="100"/>
                                <w:u w:val="thick" w:color="3F3F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D9166B" id="Text Box 23" o:spid="_x0000_s1028" type="#_x0000_t202" style="position:absolute;left:0;text-align:left;margin-left:108.95pt;margin-top:33.65pt;width:117.3pt;height:5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JY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" filled="f" stroked="f">
                <v:textbox inset="0,0,0,0">
                  <w:txbxContent>
                    <w:p w14:paraId="1510E3E9" w14:textId="77777777" w:rsidR="00385F15" w:rsidRDefault="00644EBF">
                      <w:pPr>
                        <w:tabs>
                          <w:tab w:val="left" w:pos="1431"/>
                          <w:tab w:val="left" w:pos="2345"/>
                        </w:tabs>
                        <w:spacing w:line="1109" w:lineRule="exact"/>
                        <w:rPr>
                          <w:rFonts w:ascii="Times New Roman"/>
                          <w:i/>
                          <w:sz w:val="100"/>
                        </w:rPr>
                      </w:pPr>
                      <w:r>
                        <w:rPr>
                          <w:rFonts w:ascii="Times New Roman"/>
                          <w:i/>
                          <w:color w:val="111311"/>
                          <w:w w:val="16"/>
                          <w:sz w:val="100"/>
                        </w:rPr>
                        <w:t>-</w:t>
                      </w:r>
                      <w:r>
                        <w:rPr>
                          <w:rFonts w:ascii="Times New Roman"/>
                          <w:i/>
                          <w:color w:val="111311"/>
                          <w:spacing w:val="35"/>
                          <w:w w:val="16"/>
                          <w:sz w:val="100"/>
                        </w:rPr>
                        <w:t>-</w:t>
                      </w:r>
                      <w:r>
                        <w:rPr>
                          <w:rFonts w:ascii="Times New Roman"/>
                          <w:i/>
                          <w:color w:val="3F3F3F"/>
                          <w:spacing w:val="-1"/>
                          <w:w w:val="70"/>
                          <w:sz w:val="100"/>
                        </w:rPr>
                        <w:t>'</w:t>
                      </w:r>
                      <w:r>
                        <w:rPr>
                          <w:rFonts w:ascii="Times New Roman"/>
                          <w:i/>
                          <w:color w:val="3F3F3F"/>
                          <w:spacing w:val="-9"/>
                          <w:w w:val="70"/>
                          <w:sz w:val="100"/>
                        </w:rPr>
                        <w:t>1</w:t>
                      </w:r>
                      <w:r>
                        <w:rPr>
                          <w:rFonts w:ascii="Times New Roman"/>
                          <w:i/>
                          <w:color w:val="3F3F3F"/>
                          <w:sz w:val="100"/>
                          <w:u w:val="thick" w:color="3F3F3F"/>
                        </w:rPr>
                        <w:t xml:space="preserve"> </w:t>
                      </w:r>
                      <w:r>
                        <w:rPr>
                          <w:rFonts w:ascii="Times New Roman"/>
                          <w:i/>
                          <w:color w:val="3F3F3F"/>
                          <w:sz w:val="100"/>
                          <w:u w:val="thick" w:color="3F3F3F"/>
                        </w:rPr>
                        <w:tab/>
                      </w:r>
                      <w:r>
                        <w:rPr>
                          <w:rFonts w:ascii="Times New Roman"/>
                          <w:i/>
                          <w:color w:val="3F3F3F"/>
                          <w:spacing w:val="-63"/>
                          <w:sz w:val="100"/>
                        </w:rPr>
                        <w:t xml:space="preserve"> </w:t>
                      </w:r>
                      <w:r>
                        <w:rPr>
                          <w:rFonts w:ascii="Times New Roman"/>
                          <w:i/>
                          <w:color w:val="3F3F3F"/>
                          <w:sz w:val="100"/>
                          <w:u w:val="thick" w:color="3F3F3F"/>
                        </w:rPr>
                        <w:t xml:space="preserve"> </w:t>
                      </w:r>
                      <w:r>
                        <w:rPr>
                          <w:rFonts w:ascii="Times New Roman"/>
                          <w:i/>
                          <w:color w:val="3F3F3F"/>
                          <w:sz w:val="100"/>
                          <w:u w:val="thick" w:color="3F3F3F"/>
                        </w:rPr>
                        <w:tab/>
                      </w:r>
                    </w:p>
                  </w:txbxContent>
                </v:textbox>
                <w10:wrap anchorx="page"/>
              </v:shape>
            </w:pict>
          </mc:Fallback>
        </mc:AlternateContent>
      </w:r>
      <w:r>
        <w:rPr>
          <w:color w:val="111311"/>
          <w:w w:val="105"/>
          <w:sz w:val="18"/>
        </w:rPr>
        <w:t>to</w:t>
      </w:r>
      <w:r>
        <w:rPr>
          <w:color w:val="111311"/>
          <w:spacing w:val="5"/>
          <w:w w:val="105"/>
          <w:sz w:val="18"/>
        </w:rPr>
        <w:t xml:space="preserve"> </w:t>
      </w:r>
      <w:r>
        <w:rPr>
          <w:color w:val="111311"/>
          <w:w w:val="105"/>
          <w:sz w:val="18"/>
        </w:rPr>
        <w:t>which,</w:t>
      </w:r>
      <w:r>
        <w:rPr>
          <w:color w:val="111311"/>
          <w:spacing w:val="-15"/>
          <w:w w:val="105"/>
          <w:sz w:val="18"/>
        </w:rPr>
        <w:t xml:space="preserve"> </w:t>
      </w:r>
      <w:r>
        <w:rPr>
          <w:color w:val="111311"/>
          <w:w w:val="105"/>
          <w:sz w:val="18"/>
        </w:rPr>
        <w:t>in</w:t>
      </w:r>
      <w:r>
        <w:rPr>
          <w:color w:val="111311"/>
          <w:spacing w:val="-8"/>
          <w:w w:val="105"/>
          <w:sz w:val="18"/>
        </w:rPr>
        <w:t xml:space="preserve"> </w:t>
      </w:r>
      <w:r>
        <w:rPr>
          <w:color w:val="111311"/>
          <w:w w:val="105"/>
          <w:sz w:val="18"/>
        </w:rPr>
        <w:t>my</w:t>
      </w:r>
      <w:r>
        <w:rPr>
          <w:color w:val="111311"/>
          <w:spacing w:val="-12"/>
          <w:w w:val="105"/>
          <w:sz w:val="18"/>
        </w:rPr>
        <w:t xml:space="preserve"> </w:t>
      </w:r>
      <w:r>
        <w:rPr>
          <w:color w:val="111311"/>
          <w:w w:val="105"/>
          <w:sz w:val="18"/>
        </w:rPr>
        <w:t>opin</w:t>
      </w:r>
      <w:r>
        <w:rPr>
          <w:color w:val="2D2D2B"/>
          <w:w w:val="105"/>
          <w:sz w:val="18"/>
        </w:rPr>
        <w:t>i</w:t>
      </w:r>
      <w:r>
        <w:rPr>
          <w:color w:val="111311"/>
          <w:w w:val="105"/>
          <w:sz w:val="18"/>
        </w:rPr>
        <w:t>on,</w:t>
      </w:r>
      <w:r>
        <w:rPr>
          <w:color w:val="111311"/>
          <w:spacing w:val="-21"/>
          <w:w w:val="105"/>
          <w:sz w:val="18"/>
        </w:rPr>
        <w:t xml:space="preserve"> </w:t>
      </w:r>
      <w:r>
        <w:rPr>
          <w:color w:val="111311"/>
          <w:w w:val="105"/>
          <w:sz w:val="18"/>
        </w:rPr>
        <w:t>attention</w:t>
      </w:r>
      <w:r>
        <w:rPr>
          <w:color w:val="111311"/>
          <w:spacing w:val="-6"/>
          <w:w w:val="105"/>
          <w:sz w:val="18"/>
        </w:rPr>
        <w:t xml:space="preserve"> </w:t>
      </w:r>
      <w:r>
        <w:rPr>
          <w:color w:val="111311"/>
          <w:w w:val="105"/>
          <w:sz w:val="18"/>
        </w:rPr>
        <w:t>should</w:t>
      </w:r>
      <w:r>
        <w:rPr>
          <w:color w:val="111311"/>
          <w:spacing w:val="-12"/>
          <w:w w:val="105"/>
          <w:sz w:val="18"/>
        </w:rPr>
        <w:t xml:space="preserve"> </w:t>
      </w:r>
      <w:r>
        <w:rPr>
          <w:color w:val="111311"/>
          <w:w w:val="105"/>
          <w:sz w:val="18"/>
        </w:rPr>
        <w:t>be</w:t>
      </w:r>
      <w:r>
        <w:rPr>
          <w:color w:val="111311"/>
          <w:spacing w:val="-16"/>
          <w:w w:val="105"/>
          <w:sz w:val="18"/>
        </w:rPr>
        <w:t xml:space="preserve"> </w:t>
      </w:r>
      <w:r>
        <w:rPr>
          <w:color w:val="111311"/>
          <w:w w:val="105"/>
          <w:sz w:val="18"/>
        </w:rPr>
        <w:t>drawn</w:t>
      </w:r>
      <w:r>
        <w:rPr>
          <w:color w:val="111311"/>
          <w:spacing w:val="-14"/>
          <w:w w:val="105"/>
          <w:sz w:val="18"/>
        </w:rPr>
        <w:t xml:space="preserve"> </w:t>
      </w:r>
      <w:r>
        <w:rPr>
          <w:color w:val="111311"/>
          <w:w w:val="105"/>
          <w:sz w:val="18"/>
        </w:rPr>
        <w:t>in</w:t>
      </w:r>
      <w:r>
        <w:rPr>
          <w:color w:val="111311"/>
          <w:spacing w:val="-5"/>
          <w:w w:val="105"/>
          <w:sz w:val="18"/>
        </w:rPr>
        <w:t xml:space="preserve"> </w:t>
      </w:r>
      <w:r>
        <w:rPr>
          <w:color w:val="111311"/>
          <w:w w:val="105"/>
          <w:sz w:val="18"/>
        </w:rPr>
        <w:t>order</w:t>
      </w:r>
      <w:r>
        <w:rPr>
          <w:color w:val="111311"/>
          <w:spacing w:val="-8"/>
          <w:w w:val="105"/>
          <w:sz w:val="18"/>
        </w:rPr>
        <w:t xml:space="preserve"> </w:t>
      </w:r>
      <w:r>
        <w:rPr>
          <w:color w:val="111311"/>
          <w:w w:val="105"/>
          <w:sz w:val="18"/>
        </w:rPr>
        <w:t>to</w:t>
      </w:r>
      <w:r>
        <w:rPr>
          <w:color w:val="111311"/>
          <w:spacing w:val="2"/>
          <w:w w:val="105"/>
          <w:sz w:val="18"/>
        </w:rPr>
        <w:t xml:space="preserve"> </w:t>
      </w:r>
      <w:r>
        <w:rPr>
          <w:color w:val="111311"/>
          <w:w w:val="105"/>
          <w:sz w:val="18"/>
        </w:rPr>
        <w:t>enable</w:t>
      </w:r>
      <w:r>
        <w:rPr>
          <w:color w:val="111311"/>
          <w:spacing w:val="-5"/>
          <w:w w:val="105"/>
          <w:sz w:val="18"/>
        </w:rPr>
        <w:t xml:space="preserve"> </w:t>
      </w:r>
      <w:r>
        <w:rPr>
          <w:color w:val="111311"/>
          <w:w w:val="105"/>
          <w:sz w:val="18"/>
        </w:rPr>
        <w:t>a</w:t>
      </w:r>
      <w:r>
        <w:rPr>
          <w:color w:val="111311"/>
          <w:spacing w:val="-18"/>
          <w:w w:val="105"/>
          <w:sz w:val="18"/>
        </w:rPr>
        <w:t xml:space="preserve"> </w:t>
      </w:r>
      <w:r>
        <w:rPr>
          <w:color w:val="111311"/>
          <w:w w:val="105"/>
          <w:sz w:val="18"/>
        </w:rPr>
        <w:t>proper</w:t>
      </w:r>
      <w:r>
        <w:rPr>
          <w:color w:val="111311"/>
          <w:spacing w:val="-6"/>
          <w:w w:val="105"/>
          <w:sz w:val="18"/>
        </w:rPr>
        <w:t xml:space="preserve"> </w:t>
      </w:r>
      <w:r>
        <w:rPr>
          <w:color w:val="111311"/>
          <w:w w:val="105"/>
          <w:sz w:val="18"/>
        </w:rPr>
        <w:t>understanding</w:t>
      </w:r>
      <w:r>
        <w:rPr>
          <w:color w:val="111311"/>
          <w:spacing w:val="-6"/>
          <w:w w:val="105"/>
          <w:sz w:val="18"/>
        </w:rPr>
        <w:t xml:space="preserve"> </w:t>
      </w:r>
      <w:r>
        <w:rPr>
          <w:color w:val="111311"/>
          <w:w w:val="105"/>
          <w:sz w:val="18"/>
        </w:rPr>
        <w:t>of</w:t>
      </w:r>
      <w:r>
        <w:rPr>
          <w:color w:val="111311"/>
          <w:spacing w:val="-8"/>
          <w:w w:val="105"/>
          <w:sz w:val="18"/>
        </w:rPr>
        <w:t xml:space="preserve"> </w:t>
      </w:r>
      <w:r>
        <w:rPr>
          <w:color w:val="111311"/>
          <w:w w:val="105"/>
          <w:sz w:val="18"/>
        </w:rPr>
        <w:t>the</w:t>
      </w:r>
      <w:r>
        <w:rPr>
          <w:color w:val="111311"/>
          <w:spacing w:val="-15"/>
          <w:w w:val="105"/>
          <w:sz w:val="18"/>
        </w:rPr>
        <w:t xml:space="preserve"> </w:t>
      </w:r>
      <w:r>
        <w:rPr>
          <w:color w:val="111311"/>
          <w:w w:val="105"/>
          <w:sz w:val="18"/>
        </w:rPr>
        <w:t>accounts</w:t>
      </w:r>
      <w:r>
        <w:rPr>
          <w:color w:val="111311"/>
          <w:spacing w:val="-8"/>
          <w:w w:val="105"/>
          <w:sz w:val="18"/>
        </w:rPr>
        <w:t xml:space="preserve"> </w:t>
      </w:r>
      <w:r>
        <w:rPr>
          <w:color w:val="111311"/>
          <w:w w:val="105"/>
          <w:sz w:val="18"/>
        </w:rPr>
        <w:t>to be</w:t>
      </w:r>
      <w:r>
        <w:rPr>
          <w:color w:val="111311"/>
          <w:spacing w:val="-12"/>
          <w:w w:val="105"/>
          <w:sz w:val="18"/>
        </w:rPr>
        <w:t xml:space="preserve"> </w:t>
      </w:r>
      <w:r>
        <w:rPr>
          <w:color w:val="111311"/>
          <w:spacing w:val="-3"/>
          <w:w w:val="105"/>
          <w:sz w:val="18"/>
        </w:rPr>
        <w:t>reached</w:t>
      </w:r>
      <w:r>
        <w:rPr>
          <w:color w:val="3F3F3F"/>
          <w:spacing w:val="-3"/>
          <w:w w:val="105"/>
          <w:sz w:val="18"/>
        </w:rPr>
        <w:t>.</w:t>
      </w:r>
    </w:p>
    <w:p w14:paraId="5C8120A5" w14:textId="77777777" w:rsidR="00385F15" w:rsidRDefault="00385F15">
      <w:pPr>
        <w:spacing w:line="326" w:lineRule="auto"/>
        <w:rPr>
          <w:rFonts w:ascii="Times New Roman"/>
          <w:sz w:val="18"/>
        </w:rPr>
        <w:sectPr w:rsidR="00385F15">
          <w:pgSz w:w="12100" w:h="16640"/>
          <w:pgMar w:top="280" w:right="460" w:bottom="280" w:left="660" w:header="720" w:footer="720" w:gutter="0"/>
          <w:cols w:space="720"/>
        </w:sectPr>
      </w:pPr>
    </w:p>
    <w:p w14:paraId="60CE338E" w14:textId="77777777" w:rsidR="00385F15" w:rsidRDefault="00385F15">
      <w:pPr>
        <w:pStyle w:val="BodyText"/>
        <w:rPr>
          <w:sz w:val="20"/>
        </w:rPr>
      </w:pPr>
    </w:p>
    <w:p w14:paraId="619CB1B7" w14:textId="77777777" w:rsidR="00385F15" w:rsidRDefault="00385F15">
      <w:pPr>
        <w:pStyle w:val="BodyText"/>
        <w:spacing w:before="6"/>
        <w:rPr>
          <w:sz w:val="27"/>
        </w:rPr>
      </w:pPr>
    </w:p>
    <w:p w14:paraId="535A9F3B" w14:textId="77777777" w:rsidR="00385F15" w:rsidRDefault="00644EBF">
      <w:pPr>
        <w:pStyle w:val="BodyText"/>
        <w:spacing w:line="480" w:lineRule="auto"/>
        <w:ind w:left="399" w:right="28"/>
      </w:pPr>
      <w:r>
        <w:rPr>
          <w:color w:val="111311"/>
          <w:w w:val="95"/>
        </w:rPr>
        <w:t xml:space="preserve">Signed </w:t>
      </w:r>
      <w:r>
        <w:rPr>
          <w:color w:val="111311"/>
        </w:rPr>
        <w:t>Dated</w:t>
      </w:r>
    </w:p>
    <w:p w14:paraId="569B8DE6" w14:textId="77777777" w:rsidR="00385F15" w:rsidRDefault="00644EBF">
      <w:pPr>
        <w:spacing w:before="566"/>
        <w:ind w:left="407"/>
        <w:rPr>
          <w:sz w:val="42"/>
        </w:rPr>
      </w:pPr>
      <w:r>
        <w:br w:type="column"/>
      </w:r>
      <w:r>
        <w:rPr>
          <w:rFonts w:ascii="Times New Roman"/>
          <w:color w:val="111311"/>
          <w:w w:val="57"/>
          <w:sz w:val="33"/>
        </w:rPr>
        <w:lastRenderedPageBreak/>
        <w:t>...............</w:t>
      </w:r>
      <w:r>
        <w:rPr>
          <w:rFonts w:ascii="Times New Roman"/>
          <w:color w:val="111311"/>
          <w:spacing w:val="-13"/>
          <w:w w:val="57"/>
          <w:sz w:val="33"/>
        </w:rPr>
        <w:t>.</w:t>
      </w:r>
      <w:r>
        <w:rPr>
          <w:rFonts w:ascii="Times New Roman"/>
          <w:color w:val="3F3F3F"/>
          <w:spacing w:val="-1"/>
          <w:w w:val="62"/>
          <w:sz w:val="33"/>
        </w:rPr>
        <w:t>:J-</w:t>
      </w:r>
      <w:r>
        <w:rPr>
          <w:rFonts w:ascii="Times New Roman"/>
          <w:color w:val="3F3F3F"/>
          <w:spacing w:val="-47"/>
          <w:w w:val="62"/>
          <w:sz w:val="33"/>
        </w:rPr>
        <w:t>.</w:t>
      </w:r>
      <w:r>
        <w:rPr>
          <w:i/>
          <w:color w:val="111311"/>
          <w:spacing w:val="-42"/>
          <w:w w:val="46"/>
          <w:sz w:val="59"/>
        </w:rPr>
        <w:t>-</w:t>
      </w:r>
      <w:r>
        <w:rPr>
          <w:rFonts w:ascii="Times New Roman"/>
          <w:color w:val="3F3F3F"/>
          <w:spacing w:val="6"/>
          <w:w w:val="62"/>
          <w:sz w:val="33"/>
        </w:rPr>
        <w:t>7</w:t>
      </w:r>
      <w:r>
        <w:rPr>
          <w:rFonts w:ascii="Times New Roman"/>
          <w:color w:val="111311"/>
          <w:w w:val="59"/>
          <w:sz w:val="33"/>
        </w:rPr>
        <w:t>.</w:t>
      </w:r>
      <w:r>
        <w:rPr>
          <w:rFonts w:ascii="Times New Roman"/>
          <w:color w:val="111311"/>
          <w:spacing w:val="-16"/>
          <w:w w:val="59"/>
          <w:sz w:val="33"/>
        </w:rPr>
        <w:t>.</w:t>
      </w:r>
      <w:r>
        <w:rPr>
          <w:color w:val="3F3F3F"/>
          <w:w w:val="59"/>
          <w:sz w:val="59"/>
        </w:rPr>
        <w:t>l</w:t>
      </w:r>
      <w:r>
        <w:rPr>
          <w:color w:val="3F3F3F"/>
          <w:spacing w:val="78"/>
          <w:sz w:val="59"/>
        </w:rPr>
        <w:t xml:space="preserve"> </w:t>
      </w:r>
      <w:r>
        <w:rPr>
          <w:i/>
          <w:color w:val="111311"/>
          <w:spacing w:val="-1"/>
          <w:w w:val="33"/>
          <w:sz w:val="59"/>
        </w:rPr>
        <w:t>.</w:t>
      </w:r>
      <w:r>
        <w:rPr>
          <w:i/>
          <w:color w:val="111311"/>
          <w:spacing w:val="-5"/>
          <w:w w:val="33"/>
          <w:sz w:val="59"/>
        </w:rPr>
        <w:t>.</w:t>
      </w:r>
      <w:r>
        <w:rPr>
          <w:i/>
          <w:color w:val="3F3F3F"/>
          <w:spacing w:val="-1"/>
          <w:w w:val="51"/>
          <w:sz w:val="42"/>
        </w:rPr>
        <w:t>.</w:t>
      </w:r>
      <w:r>
        <w:rPr>
          <w:i/>
          <w:color w:val="3F3F3F"/>
          <w:w w:val="51"/>
          <w:sz w:val="42"/>
        </w:rPr>
        <w:t>J</w:t>
      </w:r>
      <w:r>
        <w:rPr>
          <w:i/>
          <w:color w:val="3F3F3F"/>
          <w:spacing w:val="-70"/>
          <w:sz w:val="42"/>
        </w:rPr>
        <w:t xml:space="preserve"> </w:t>
      </w:r>
      <w:r>
        <w:rPr>
          <w:color w:val="3F3F3F"/>
          <w:spacing w:val="-1"/>
          <w:w w:val="95"/>
          <w:sz w:val="42"/>
        </w:rPr>
        <w:t>\</w:t>
      </w:r>
      <w:r>
        <w:rPr>
          <w:color w:val="3F3F3F"/>
          <w:spacing w:val="-4"/>
          <w:w w:val="95"/>
          <w:sz w:val="42"/>
        </w:rPr>
        <w:t>{</w:t>
      </w:r>
      <w:r>
        <w:rPr>
          <w:color w:val="111311"/>
          <w:spacing w:val="-1"/>
          <w:w w:val="45"/>
          <w:sz w:val="42"/>
        </w:rPr>
        <w:t>...</w:t>
      </w:r>
      <w:r>
        <w:rPr>
          <w:color w:val="111311"/>
          <w:spacing w:val="-23"/>
          <w:w w:val="45"/>
          <w:sz w:val="42"/>
        </w:rPr>
        <w:t>.</w:t>
      </w:r>
      <w:r>
        <w:rPr>
          <w:color w:val="111311"/>
          <w:spacing w:val="-29"/>
          <w:w w:val="67"/>
          <w:sz w:val="42"/>
        </w:rPr>
        <w:t>.</w:t>
      </w:r>
      <w:r w:rsidRPr="00644EBF">
        <w:rPr>
          <w:color w:val="2D2D2B"/>
          <w:w w:val="78"/>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color w:val="111311"/>
          <w:spacing w:val="-1"/>
          <w:w w:val="49"/>
          <w:sz w:val="42"/>
        </w:rPr>
        <w:t>.</w:t>
      </w:r>
      <w:r>
        <w:rPr>
          <w:color w:val="111311"/>
          <w:spacing w:val="-14"/>
          <w:w w:val="49"/>
          <w:sz w:val="42"/>
        </w:rPr>
        <w:t>.</w:t>
      </w:r>
      <w:r>
        <w:rPr>
          <w:color w:val="111311"/>
          <w:w w:val="67"/>
          <w:sz w:val="42"/>
        </w:rPr>
        <w:t>.</w:t>
      </w:r>
    </w:p>
    <w:p w14:paraId="289F86E0" w14:textId="77777777" w:rsidR="00385F15" w:rsidRDefault="00385F15">
      <w:pPr>
        <w:rPr>
          <w:sz w:val="42"/>
        </w:rPr>
        <w:sectPr w:rsidR="00385F15">
          <w:type w:val="continuous"/>
          <w:pgSz w:w="12100" w:h="16640"/>
          <w:pgMar w:top="1180" w:right="460" w:bottom="280" w:left="660" w:header="720" w:footer="720" w:gutter="0"/>
          <w:cols w:num="2" w:space="720" w:equalWidth="0">
            <w:col w:w="980" w:space="140"/>
            <w:col w:w="9860"/>
          </w:cols>
        </w:sectPr>
      </w:pPr>
    </w:p>
    <w:p w14:paraId="0B05FC72" w14:textId="77777777" w:rsidR="00385F15" w:rsidRDefault="00385F15">
      <w:pPr>
        <w:pStyle w:val="BodyText"/>
        <w:spacing w:before="4"/>
        <w:rPr>
          <w:sz w:val="26"/>
        </w:rPr>
      </w:pPr>
    </w:p>
    <w:p w14:paraId="7FB2564F" w14:textId="77777777" w:rsidR="00385F15" w:rsidRDefault="00644EBF">
      <w:pPr>
        <w:pStyle w:val="BodyText"/>
        <w:spacing w:before="95"/>
        <w:ind w:left="399"/>
      </w:pPr>
      <w:r>
        <w:rPr>
          <w:color w:val="111311"/>
        </w:rPr>
        <w:t>Gregor Cowan CA</w:t>
      </w:r>
    </w:p>
    <w:p w14:paraId="77A61E0A" w14:textId="77777777" w:rsidR="00385F15" w:rsidRDefault="00385F15">
      <w:pPr>
        <w:pStyle w:val="BodyText"/>
        <w:spacing w:before="7"/>
        <w:rPr>
          <w:sz w:val="17"/>
        </w:rPr>
      </w:pPr>
    </w:p>
    <w:p w14:paraId="3ADB63E3" w14:textId="77777777" w:rsidR="00385F15" w:rsidRDefault="00644EBF">
      <w:pPr>
        <w:pStyle w:val="BodyText"/>
        <w:spacing w:line="463" w:lineRule="auto"/>
        <w:ind w:left="399" w:right="7881" w:firstLine="1"/>
      </w:pPr>
      <w:r>
        <w:rPr>
          <w:rFonts w:ascii="Times New Roman"/>
          <w:color w:val="111311"/>
          <w:sz w:val="19"/>
        </w:rPr>
        <w:t xml:space="preserve">30 </w:t>
      </w:r>
      <w:r>
        <w:rPr>
          <w:color w:val="111311"/>
        </w:rPr>
        <w:t>Primrose Bank Road Edinburgh</w:t>
      </w:r>
    </w:p>
    <w:p w14:paraId="0D93D7DB" w14:textId="77777777" w:rsidR="00385F15" w:rsidRDefault="00644EBF">
      <w:pPr>
        <w:pStyle w:val="BodyText"/>
        <w:spacing w:before="14"/>
        <w:ind w:left="394"/>
      </w:pPr>
      <w:r>
        <w:rPr>
          <w:color w:val="111311"/>
          <w:w w:val="95"/>
        </w:rPr>
        <w:t>EHS 3JF</w:t>
      </w:r>
    </w:p>
    <w:p w14:paraId="7BCC9E9B" w14:textId="77777777" w:rsidR="00385F15" w:rsidRDefault="00385F15">
      <w:pPr>
        <w:sectPr w:rsidR="00385F15">
          <w:type w:val="continuous"/>
          <w:pgSz w:w="12100" w:h="16640"/>
          <w:pgMar w:top="1180" w:right="460" w:bottom="280" w:left="660" w:header="720" w:footer="720" w:gutter="0"/>
          <w:cols w:space="720"/>
        </w:sectPr>
      </w:pPr>
    </w:p>
    <w:p w14:paraId="73EDAD65" w14:textId="77777777" w:rsidR="00385F15" w:rsidRDefault="00644EBF">
      <w:pPr>
        <w:spacing w:before="73"/>
        <w:ind w:left="161"/>
        <w:rPr>
          <w:b/>
          <w:sz w:val="19"/>
        </w:rPr>
      </w:pPr>
      <w:r>
        <w:rPr>
          <w:b/>
          <w:color w:val="181816"/>
          <w:w w:val="105"/>
          <w:sz w:val="19"/>
        </w:rPr>
        <w:lastRenderedPageBreak/>
        <w:t>Income and Expenditure for the year ended 31 October 2017</w:t>
      </w:r>
    </w:p>
    <w:p w14:paraId="0021FD19" w14:textId="77777777" w:rsidR="00385F15" w:rsidRDefault="00385F15">
      <w:pPr>
        <w:pStyle w:val="BodyText"/>
        <w:rPr>
          <w:b/>
          <w:sz w:val="20"/>
        </w:rPr>
      </w:pPr>
    </w:p>
    <w:p w14:paraId="32F74FDF" w14:textId="77777777" w:rsidR="00385F15" w:rsidRDefault="00385F15">
      <w:pPr>
        <w:pStyle w:val="BodyText"/>
        <w:spacing w:before="8"/>
        <w:rPr>
          <w:b/>
          <w:sz w:val="11"/>
        </w:rPr>
      </w:pPr>
    </w:p>
    <w:tbl>
      <w:tblPr>
        <w:tblW w:w="0" w:type="auto"/>
        <w:tblInd w:w="115" w:type="dxa"/>
        <w:tblLayout w:type="fixed"/>
        <w:tblCellMar>
          <w:left w:w="0" w:type="dxa"/>
          <w:right w:w="0" w:type="dxa"/>
        </w:tblCellMar>
        <w:tblLook w:val="01E0" w:firstRow="1" w:lastRow="1" w:firstColumn="1" w:lastColumn="1" w:noHBand="0" w:noVBand="0"/>
      </w:tblPr>
      <w:tblGrid>
        <w:gridCol w:w="2578"/>
        <w:gridCol w:w="2087"/>
        <w:gridCol w:w="1889"/>
        <w:gridCol w:w="1983"/>
        <w:gridCol w:w="1570"/>
      </w:tblGrid>
      <w:tr w:rsidR="00385F15" w14:paraId="1DA697F7" w14:textId="77777777">
        <w:trPr>
          <w:trHeight w:val="253"/>
        </w:trPr>
        <w:tc>
          <w:tcPr>
            <w:tcW w:w="2578" w:type="dxa"/>
            <w:vMerge w:val="restart"/>
          </w:tcPr>
          <w:p w14:paraId="54BFE2CC" w14:textId="77777777" w:rsidR="00385F15" w:rsidRDefault="00385F15">
            <w:pPr>
              <w:pStyle w:val="TableParagraph"/>
              <w:rPr>
                <w:rFonts w:ascii="Times New Roman"/>
                <w:sz w:val="18"/>
              </w:rPr>
            </w:pPr>
          </w:p>
        </w:tc>
        <w:tc>
          <w:tcPr>
            <w:tcW w:w="2087" w:type="dxa"/>
          </w:tcPr>
          <w:p w14:paraId="606C8A98" w14:textId="77777777" w:rsidR="00385F15" w:rsidRDefault="00644EBF">
            <w:pPr>
              <w:pStyle w:val="TableParagraph"/>
              <w:spacing w:line="213" w:lineRule="exact"/>
              <w:ind w:left="134"/>
              <w:jc w:val="center"/>
              <w:rPr>
                <w:b/>
                <w:sz w:val="19"/>
              </w:rPr>
            </w:pPr>
            <w:r>
              <w:rPr>
                <w:b/>
                <w:color w:val="181816"/>
                <w:sz w:val="19"/>
              </w:rPr>
              <w:t>Unrestricted</w:t>
            </w:r>
          </w:p>
        </w:tc>
        <w:tc>
          <w:tcPr>
            <w:tcW w:w="1889" w:type="dxa"/>
          </w:tcPr>
          <w:p w14:paraId="3F0DC4EE" w14:textId="77777777" w:rsidR="00385F15" w:rsidRDefault="00644EBF">
            <w:pPr>
              <w:pStyle w:val="TableParagraph"/>
              <w:spacing w:line="213" w:lineRule="exact"/>
              <w:ind w:left="510"/>
              <w:rPr>
                <w:b/>
                <w:sz w:val="19"/>
              </w:rPr>
            </w:pPr>
            <w:r>
              <w:rPr>
                <w:b/>
                <w:color w:val="181816"/>
                <w:sz w:val="19"/>
              </w:rPr>
              <w:t>Restricted</w:t>
            </w:r>
          </w:p>
        </w:tc>
        <w:tc>
          <w:tcPr>
            <w:tcW w:w="1983" w:type="dxa"/>
          </w:tcPr>
          <w:p w14:paraId="0E48C4E4" w14:textId="77777777" w:rsidR="00385F15" w:rsidRDefault="00644EBF">
            <w:pPr>
              <w:pStyle w:val="TableParagraph"/>
              <w:spacing w:line="213" w:lineRule="exact"/>
              <w:ind w:left="77"/>
              <w:jc w:val="center"/>
              <w:rPr>
                <w:b/>
                <w:sz w:val="19"/>
              </w:rPr>
            </w:pPr>
            <w:r>
              <w:rPr>
                <w:b/>
                <w:color w:val="181816"/>
                <w:sz w:val="19"/>
              </w:rPr>
              <w:t>Year ended</w:t>
            </w:r>
          </w:p>
        </w:tc>
        <w:tc>
          <w:tcPr>
            <w:tcW w:w="1570" w:type="dxa"/>
          </w:tcPr>
          <w:p w14:paraId="18B61DEC" w14:textId="77777777" w:rsidR="00385F15" w:rsidRDefault="00644EBF">
            <w:pPr>
              <w:pStyle w:val="TableParagraph"/>
              <w:spacing w:line="213" w:lineRule="exact"/>
              <w:ind w:right="53"/>
              <w:jc w:val="right"/>
              <w:rPr>
                <w:b/>
                <w:sz w:val="19"/>
              </w:rPr>
            </w:pPr>
            <w:r>
              <w:rPr>
                <w:b/>
                <w:color w:val="181816"/>
                <w:sz w:val="19"/>
              </w:rPr>
              <w:t>Year ended</w:t>
            </w:r>
          </w:p>
        </w:tc>
      </w:tr>
      <w:tr w:rsidR="00385F15" w14:paraId="280372E3" w14:textId="77777777">
        <w:trPr>
          <w:trHeight w:val="442"/>
        </w:trPr>
        <w:tc>
          <w:tcPr>
            <w:tcW w:w="2578" w:type="dxa"/>
            <w:vMerge/>
            <w:tcBorders>
              <w:top w:val="nil"/>
            </w:tcBorders>
          </w:tcPr>
          <w:p w14:paraId="1B209F2C" w14:textId="77777777" w:rsidR="00385F15" w:rsidRDefault="00385F15">
            <w:pPr>
              <w:rPr>
                <w:sz w:val="2"/>
                <w:szCs w:val="2"/>
              </w:rPr>
            </w:pPr>
          </w:p>
        </w:tc>
        <w:tc>
          <w:tcPr>
            <w:tcW w:w="2087" w:type="dxa"/>
          </w:tcPr>
          <w:p w14:paraId="4D87168D" w14:textId="77777777" w:rsidR="00385F15" w:rsidRDefault="00644EBF">
            <w:pPr>
              <w:pStyle w:val="TableParagraph"/>
              <w:spacing w:before="34"/>
              <w:ind w:left="96"/>
              <w:jc w:val="center"/>
              <w:rPr>
                <w:b/>
                <w:sz w:val="19"/>
              </w:rPr>
            </w:pPr>
            <w:r>
              <w:rPr>
                <w:b/>
                <w:color w:val="181816"/>
                <w:sz w:val="19"/>
              </w:rPr>
              <w:t>Funds</w:t>
            </w:r>
          </w:p>
        </w:tc>
        <w:tc>
          <w:tcPr>
            <w:tcW w:w="1889" w:type="dxa"/>
          </w:tcPr>
          <w:p w14:paraId="52790892" w14:textId="77777777" w:rsidR="00385F15" w:rsidRDefault="00644EBF">
            <w:pPr>
              <w:pStyle w:val="TableParagraph"/>
              <w:spacing w:before="34"/>
              <w:ind w:left="649" w:right="630"/>
              <w:jc w:val="center"/>
              <w:rPr>
                <w:b/>
                <w:sz w:val="19"/>
              </w:rPr>
            </w:pPr>
            <w:r>
              <w:rPr>
                <w:b/>
                <w:color w:val="181816"/>
                <w:sz w:val="19"/>
              </w:rPr>
              <w:t>Funds</w:t>
            </w:r>
          </w:p>
        </w:tc>
        <w:tc>
          <w:tcPr>
            <w:tcW w:w="1983" w:type="dxa"/>
          </w:tcPr>
          <w:p w14:paraId="084AB1B8" w14:textId="77777777" w:rsidR="00385F15" w:rsidRDefault="00644EBF">
            <w:pPr>
              <w:pStyle w:val="TableParagraph"/>
              <w:spacing w:before="39"/>
              <w:ind w:left="21"/>
              <w:jc w:val="center"/>
              <w:rPr>
                <w:b/>
                <w:sz w:val="19"/>
              </w:rPr>
            </w:pPr>
            <w:r>
              <w:rPr>
                <w:b/>
                <w:color w:val="181816"/>
                <w:w w:val="115"/>
                <w:sz w:val="19"/>
              </w:rPr>
              <w:t>31/10/2017</w:t>
            </w:r>
          </w:p>
        </w:tc>
        <w:tc>
          <w:tcPr>
            <w:tcW w:w="1570" w:type="dxa"/>
          </w:tcPr>
          <w:p w14:paraId="349089CE" w14:textId="77777777" w:rsidR="00385F15" w:rsidRDefault="00644EBF">
            <w:pPr>
              <w:pStyle w:val="TableParagraph"/>
              <w:spacing w:before="39"/>
              <w:ind w:right="58"/>
              <w:jc w:val="right"/>
              <w:rPr>
                <w:b/>
                <w:sz w:val="19"/>
              </w:rPr>
            </w:pPr>
            <w:r>
              <w:rPr>
                <w:b/>
                <w:color w:val="181816"/>
                <w:w w:val="110"/>
                <w:sz w:val="19"/>
              </w:rPr>
              <w:t>31/10/2016</w:t>
            </w:r>
          </w:p>
        </w:tc>
      </w:tr>
      <w:tr w:rsidR="00385F15" w14:paraId="3F095233" w14:textId="77777777">
        <w:trPr>
          <w:trHeight w:val="723"/>
        </w:trPr>
        <w:tc>
          <w:tcPr>
            <w:tcW w:w="2578" w:type="dxa"/>
          </w:tcPr>
          <w:p w14:paraId="275B3A25" w14:textId="77777777" w:rsidR="00385F15" w:rsidRDefault="00644EBF">
            <w:pPr>
              <w:pStyle w:val="TableParagraph"/>
              <w:spacing w:before="178"/>
              <w:ind w:left="50"/>
              <w:rPr>
                <w:b/>
                <w:sz w:val="19"/>
              </w:rPr>
            </w:pPr>
            <w:r>
              <w:rPr>
                <w:b/>
                <w:color w:val="181816"/>
                <w:sz w:val="19"/>
              </w:rPr>
              <w:t>Receipts</w:t>
            </w:r>
          </w:p>
          <w:p w14:paraId="71D26273" w14:textId="77777777" w:rsidR="00385F15" w:rsidRDefault="00644EBF">
            <w:pPr>
              <w:pStyle w:val="TableParagraph"/>
              <w:spacing w:before="75"/>
              <w:ind w:left="54"/>
              <w:rPr>
                <w:sz w:val="19"/>
              </w:rPr>
            </w:pPr>
            <w:r>
              <w:rPr>
                <w:color w:val="181816"/>
                <w:w w:val="105"/>
                <w:sz w:val="19"/>
              </w:rPr>
              <w:t>Donations</w:t>
            </w:r>
          </w:p>
        </w:tc>
        <w:tc>
          <w:tcPr>
            <w:tcW w:w="2087" w:type="dxa"/>
          </w:tcPr>
          <w:p w14:paraId="2F17BAC8" w14:textId="77777777" w:rsidR="00385F15" w:rsidRDefault="00385F15">
            <w:pPr>
              <w:pStyle w:val="TableParagraph"/>
              <w:rPr>
                <w:b/>
              </w:rPr>
            </w:pPr>
          </w:p>
          <w:p w14:paraId="3C655ECD" w14:textId="77777777" w:rsidR="00385F15" w:rsidRDefault="00385F15">
            <w:pPr>
              <w:pStyle w:val="TableParagraph"/>
              <w:spacing w:before="5"/>
              <w:rPr>
                <w:b/>
                <w:sz w:val="17"/>
              </w:rPr>
            </w:pPr>
          </w:p>
          <w:p w14:paraId="17F2B7A4" w14:textId="77777777" w:rsidR="00385F15" w:rsidRDefault="00644EBF">
            <w:pPr>
              <w:pStyle w:val="TableParagraph"/>
              <w:ind w:left="91"/>
              <w:jc w:val="center"/>
              <w:rPr>
                <w:rFonts w:ascii="Times New Roman" w:hAnsi="Times New Roman"/>
                <w:sz w:val="21"/>
              </w:rPr>
            </w:pPr>
            <w:r>
              <w:rPr>
                <w:rFonts w:ascii="Times New Roman" w:hAnsi="Times New Roman"/>
                <w:color w:val="181816"/>
                <w:w w:val="105"/>
                <w:sz w:val="19"/>
              </w:rPr>
              <w:t xml:space="preserve">£ </w:t>
            </w:r>
            <w:r>
              <w:rPr>
                <w:rFonts w:ascii="Times New Roman" w:hAnsi="Times New Roman"/>
                <w:color w:val="181816"/>
                <w:w w:val="105"/>
                <w:sz w:val="21"/>
              </w:rPr>
              <w:t>15,008.18</w:t>
            </w:r>
          </w:p>
        </w:tc>
        <w:tc>
          <w:tcPr>
            <w:tcW w:w="1889" w:type="dxa"/>
          </w:tcPr>
          <w:p w14:paraId="557BC7E6" w14:textId="77777777" w:rsidR="00385F15" w:rsidRDefault="00385F15">
            <w:pPr>
              <w:pStyle w:val="TableParagraph"/>
              <w:rPr>
                <w:b/>
                <w:sz w:val="20"/>
              </w:rPr>
            </w:pPr>
          </w:p>
          <w:p w14:paraId="08B09AAD" w14:textId="77777777" w:rsidR="00385F15" w:rsidRDefault="00385F15">
            <w:pPr>
              <w:pStyle w:val="TableParagraph"/>
              <w:spacing w:before="1"/>
              <w:rPr>
                <w:b/>
                <w:sz w:val="21"/>
              </w:rPr>
            </w:pPr>
          </w:p>
          <w:p w14:paraId="7A2A8356" w14:textId="77777777" w:rsidR="00385F15" w:rsidRDefault="00644EBF">
            <w:pPr>
              <w:pStyle w:val="TableParagraph"/>
              <w:ind w:left="402"/>
              <w:rPr>
                <w:rFonts w:ascii="Times New Roman" w:hAnsi="Times New Roman"/>
                <w:sz w:val="19"/>
              </w:rPr>
            </w:pPr>
            <w:r>
              <w:rPr>
                <w:rFonts w:ascii="Times New Roman" w:hAnsi="Times New Roman"/>
                <w:color w:val="181816"/>
                <w:w w:val="107"/>
                <w:sz w:val="19"/>
              </w:rPr>
              <w:t>£</w:t>
            </w:r>
          </w:p>
        </w:tc>
        <w:tc>
          <w:tcPr>
            <w:tcW w:w="1983" w:type="dxa"/>
          </w:tcPr>
          <w:p w14:paraId="4BFD65B0" w14:textId="77777777" w:rsidR="00385F15" w:rsidRDefault="00385F15">
            <w:pPr>
              <w:pStyle w:val="TableParagraph"/>
              <w:rPr>
                <w:b/>
              </w:rPr>
            </w:pPr>
          </w:p>
          <w:p w14:paraId="5332FD0F" w14:textId="77777777" w:rsidR="00385F15" w:rsidRDefault="00644EBF">
            <w:pPr>
              <w:pStyle w:val="TableParagraph"/>
              <w:spacing w:before="196"/>
              <w:ind w:left="22"/>
              <w:jc w:val="center"/>
              <w:rPr>
                <w:rFonts w:ascii="Times New Roman" w:hAnsi="Times New Roman"/>
                <w:sz w:val="21"/>
              </w:rPr>
            </w:pPr>
            <w:r>
              <w:rPr>
                <w:rFonts w:ascii="Times New Roman" w:hAnsi="Times New Roman"/>
                <w:color w:val="181816"/>
                <w:w w:val="105"/>
                <w:sz w:val="19"/>
              </w:rPr>
              <w:t xml:space="preserve">£ </w:t>
            </w:r>
            <w:r>
              <w:rPr>
                <w:rFonts w:ascii="Times New Roman" w:hAnsi="Times New Roman"/>
                <w:color w:val="181816"/>
                <w:w w:val="105"/>
                <w:sz w:val="21"/>
              </w:rPr>
              <w:t>15,008.18</w:t>
            </w:r>
          </w:p>
        </w:tc>
        <w:tc>
          <w:tcPr>
            <w:tcW w:w="1570" w:type="dxa"/>
          </w:tcPr>
          <w:p w14:paraId="66230668" w14:textId="77777777" w:rsidR="00385F15" w:rsidRDefault="00385F15">
            <w:pPr>
              <w:pStyle w:val="TableParagraph"/>
              <w:rPr>
                <w:b/>
              </w:rPr>
            </w:pPr>
          </w:p>
          <w:p w14:paraId="68B9BB71" w14:textId="77777777" w:rsidR="00385F15" w:rsidRDefault="00385F15">
            <w:pPr>
              <w:pStyle w:val="TableParagraph"/>
              <w:spacing w:before="5"/>
              <w:rPr>
                <w:b/>
                <w:sz w:val="17"/>
              </w:rPr>
            </w:pPr>
          </w:p>
          <w:p w14:paraId="3858BAF6" w14:textId="77777777" w:rsidR="00385F15" w:rsidRDefault="00644EBF">
            <w:pPr>
              <w:pStyle w:val="TableParagraph"/>
              <w:tabs>
                <w:tab w:val="left" w:pos="323"/>
              </w:tabs>
              <w:ind w:right="53"/>
              <w:jc w:val="right"/>
              <w:rPr>
                <w:rFonts w:ascii="Times New Roman" w:hAnsi="Times New Roman"/>
                <w:sz w:val="21"/>
              </w:rPr>
            </w:pP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spacing w:val="-1"/>
                <w:w w:val="105"/>
                <w:sz w:val="21"/>
              </w:rPr>
              <w:t>6,906.90</w:t>
            </w:r>
          </w:p>
        </w:tc>
      </w:tr>
      <w:tr w:rsidR="00385F15" w14:paraId="557950F5" w14:textId="77777777">
        <w:trPr>
          <w:trHeight w:val="300"/>
        </w:trPr>
        <w:tc>
          <w:tcPr>
            <w:tcW w:w="2578" w:type="dxa"/>
          </w:tcPr>
          <w:p w14:paraId="63A33868" w14:textId="77777777" w:rsidR="00385F15" w:rsidRDefault="00644EBF">
            <w:pPr>
              <w:pStyle w:val="TableParagraph"/>
              <w:spacing w:before="42"/>
              <w:ind w:left="53"/>
              <w:rPr>
                <w:sz w:val="19"/>
              </w:rPr>
            </w:pPr>
            <w:r>
              <w:rPr>
                <w:color w:val="181816"/>
                <w:w w:val="110"/>
                <w:sz w:val="19"/>
              </w:rPr>
              <w:t>Gift Aid</w:t>
            </w:r>
          </w:p>
        </w:tc>
        <w:tc>
          <w:tcPr>
            <w:tcW w:w="2087" w:type="dxa"/>
          </w:tcPr>
          <w:p w14:paraId="07B7CB5F" w14:textId="77777777" w:rsidR="00385F15" w:rsidRDefault="00644EBF">
            <w:pPr>
              <w:pStyle w:val="TableParagraph"/>
              <w:tabs>
                <w:tab w:val="left" w:pos="579"/>
              </w:tabs>
              <w:spacing w:before="24"/>
              <w:ind w:left="98"/>
              <w:jc w:val="center"/>
              <w:rPr>
                <w:rFonts w:ascii="Times New Roman" w:hAnsi="Times New Roman"/>
                <w:sz w:val="21"/>
              </w:rPr>
            </w:pP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w w:val="105"/>
                <w:sz w:val="21"/>
              </w:rPr>
              <w:t>507.75</w:t>
            </w:r>
          </w:p>
        </w:tc>
        <w:tc>
          <w:tcPr>
            <w:tcW w:w="1889" w:type="dxa"/>
          </w:tcPr>
          <w:p w14:paraId="3101A9F8" w14:textId="77777777" w:rsidR="00385F15" w:rsidRDefault="00644EBF">
            <w:pPr>
              <w:pStyle w:val="TableParagraph"/>
              <w:spacing w:before="42"/>
              <w:ind w:left="407"/>
              <w:rPr>
                <w:rFonts w:ascii="Times New Roman" w:hAnsi="Times New Roman"/>
                <w:sz w:val="19"/>
              </w:rPr>
            </w:pPr>
            <w:r>
              <w:rPr>
                <w:rFonts w:ascii="Times New Roman" w:hAnsi="Times New Roman"/>
                <w:color w:val="181816"/>
                <w:w w:val="107"/>
                <w:sz w:val="19"/>
              </w:rPr>
              <w:t>£</w:t>
            </w:r>
          </w:p>
        </w:tc>
        <w:tc>
          <w:tcPr>
            <w:tcW w:w="1983" w:type="dxa"/>
          </w:tcPr>
          <w:p w14:paraId="27E25A40" w14:textId="77777777" w:rsidR="00385F15" w:rsidRDefault="00644EBF">
            <w:pPr>
              <w:pStyle w:val="TableParagraph"/>
              <w:tabs>
                <w:tab w:val="left" w:pos="514"/>
              </w:tabs>
              <w:spacing w:before="19"/>
              <w:ind w:left="33"/>
              <w:jc w:val="center"/>
              <w:rPr>
                <w:rFonts w:ascii="Times New Roman" w:hAnsi="Times New Roman"/>
                <w:sz w:val="21"/>
              </w:rPr>
            </w:pP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w w:val="105"/>
                <w:sz w:val="21"/>
              </w:rPr>
              <w:t>507.75</w:t>
            </w:r>
          </w:p>
        </w:tc>
        <w:tc>
          <w:tcPr>
            <w:tcW w:w="1570" w:type="dxa"/>
          </w:tcPr>
          <w:p w14:paraId="31AD03D8" w14:textId="77777777" w:rsidR="00385F15" w:rsidRDefault="00644EBF">
            <w:pPr>
              <w:pStyle w:val="TableParagraph"/>
              <w:tabs>
                <w:tab w:val="left" w:pos="487"/>
              </w:tabs>
              <w:spacing w:before="24"/>
              <w:ind w:right="48"/>
              <w:jc w:val="right"/>
              <w:rPr>
                <w:rFonts w:ascii="Times New Roman" w:hAnsi="Times New Roman"/>
                <w:sz w:val="21"/>
              </w:rPr>
            </w:pP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sz w:val="21"/>
              </w:rPr>
              <w:t>350.09</w:t>
            </w:r>
          </w:p>
        </w:tc>
      </w:tr>
      <w:tr w:rsidR="00385F15" w14:paraId="5FE9B3C0" w14:textId="77777777">
        <w:trPr>
          <w:trHeight w:val="581"/>
        </w:trPr>
        <w:tc>
          <w:tcPr>
            <w:tcW w:w="2578" w:type="dxa"/>
          </w:tcPr>
          <w:p w14:paraId="2A239887" w14:textId="77777777" w:rsidR="00385F15" w:rsidRDefault="00644EBF">
            <w:pPr>
              <w:pStyle w:val="TableParagraph"/>
              <w:spacing w:before="29"/>
              <w:ind w:left="53"/>
              <w:rPr>
                <w:sz w:val="19"/>
              </w:rPr>
            </w:pPr>
            <w:r>
              <w:rPr>
                <w:color w:val="181816"/>
                <w:w w:val="105"/>
                <w:sz w:val="19"/>
              </w:rPr>
              <w:t>Grants</w:t>
            </w:r>
          </w:p>
          <w:p w14:paraId="329F3E7F" w14:textId="77777777" w:rsidR="00385F15" w:rsidRDefault="00644EBF">
            <w:pPr>
              <w:pStyle w:val="TableParagraph"/>
              <w:spacing w:before="75"/>
              <w:ind w:left="62"/>
              <w:rPr>
                <w:sz w:val="19"/>
              </w:rPr>
            </w:pPr>
            <w:r>
              <w:rPr>
                <w:color w:val="181816"/>
                <w:w w:val="105"/>
                <w:sz w:val="19"/>
              </w:rPr>
              <w:t>Fundraising</w:t>
            </w:r>
          </w:p>
        </w:tc>
        <w:tc>
          <w:tcPr>
            <w:tcW w:w="2087" w:type="dxa"/>
          </w:tcPr>
          <w:p w14:paraId="222D649B" w14:textId="77777777" w:rsidR="00385F15" w:rsidRDefault="00644EBF">
            <w:pPr>
              <w:pStyle w:val="TableParagraph"/>
              <w:spacing w:before="30"/>
              <w:ind w:left="547"/>
              <w:rPr>
                <w:rFonts w:ascii="Times New Roman" w:hAnsi="Times New Roman"/>
                <w:sz w:val="19"/>
              </w:rPr>
            </w:pPr>
            <w:r>
              <w:rPr>
                <w:rFonts w:ascii="Times New Roman" w:hAnsi="Times New Roman"/>
                <w:color w:val="181816"/>
                <w:w w:val="105"/>
                <w:sz w:val="19"/>
              </w:rPr>
              <w:t>£</w:t>
            </w:r>
          </w:p>
          <w:p w14:paraId="42795950" w14:textId="77777777" w:rsidR="00385F15" w:rsidRDefault="00644EBF">
            <w:pPr>
              <w:pStyle w:val="TableParagraph"/>
              <w:tabs>
                <w:tab w:val="left" w:pos="862"/>
              </w:tabs>
              <w:spacing w:before="56"/>
              <w:ind w:left="547"/>
              <w:rPr>
                <w:rFonts w:ascii="Times New Roman" w:hAnsi="Times New Roman"/>
                <w:sz w:val="21"/>
              </w:rPr>
            </w:pP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w w:val="105"/>
                <w:sz w:val="21"/>
              </w:rPr>
              <w:t>3,151.96</w:t>
            </w:r>
          </w:p>
        </w:tc>
        <w:tc>
          <w:tcPr>
            <w:tcW w:w="1889" w:type="dxa"/>
          </w:tcPr>
          <w:p w14:paraId="44642515" w14:textId="77777777" w:rsidR="00385F15" w:rsidRDefault="00644EBF">
            <w:pPr>
              <w:pStyle w:val="TableParagraph"/>
              <w:spacing w:before="30"/>
              <w:ind w:left="407"/>
              <w:rPr>
                <w:rFonts w:ascii="Times New Roman" w:hAnsi="Times New Roman"/>
                <w:sz w:val="19"/>
              </w:rPr>
            </w:pPr>
            <w:r>
              <w:rPr>
                <w:rFonts w:ascii="Times New Roman" w:hAnsi="Times New Roman"/>
                <w:color w:val="181816"/>
                <w:w w:val="105"/>
                <w:sz w:val="19"/>
              </w:rPr>
              <w:t>£</w:t>
            </w:r>
          </w:p>
          <w:p w14:paraId="50EF7A5C" w14:textId="77777777" w:rsidR="00385F15" w:rsidRDefault="00644EBF">
            <w:pPr>
              <w:pStyle w:val="TableParagraph"/>
              <w:spacing w:before="75"/>
              <w:ind w:left="407"/>
              <w:rPr>
                <w:rFonts w:ascii="Times New Roman" w:hAnsi="Times New Roman"/>
                <w:sz w:val="19"/>
              </w:rPr>
            </w:pPr>
            <w:r>
              <w:rPr>
                <w:rFonts w:ascii="Times New Roman" w:hAnsi="Times New Roman"/>
                <w:color w:val="181816"/>
                <w:w w:val="106"/>
                <w:sz w:val="19"/>
              </w:rPr>
              <w:t>£</w:t>
            </w:r>
          </w:p>
        </w:tc>
        <w:tc>
          <w:tcPr>
            <w:tcW w:w="1983" w:type="dxa"/>
          </w:tcPr>
          <w:p w14:paraId="0E35EC33" w14:textId="77777777" w:rsidR="00385F15" w:rsidRDefault="00644EBF">
            <w:pPr>
              <w:pStyle w:val="TableParagraph"/>
              <w:spacing w:before="30"/>
              <w:ind w:left="461"/>
              <w:rPr>
                <w:rFonts w:ascii="Times New Roman" w:hAnsi="Times New Roman"/>
                <w:sz w:val="19"/>
              </w:rPr>
            </w:pPr>
            <w:r>
              <w:rPr>
                <w:rFonts w:ascii="Times New Roman" w:hAnsi="Times New Roman"/>
                <w:color w:val="181816"/>
                <w:w w:val="105"/>
                <w:sz w:val="19"/>
              </w:rPr>
              <w:t>£</w:t>
            </w:r>
          </w:p>
          <w:p w14:paraId="45B30CA9" w14:textId="77777777" w:rsidR="00385F15" w:rsidRDefault="00644EBF">
            <w:pPr>
              <w:pStyle w:val="TableParagraph"/>
              <w:tabs>
                <w:tab w:val="left" w:pos="780"/>
              </w:tabs>
              <w:spacing w:before="56"/>
              <w:ind w:left="461"/>
              <w:rPr>
                <w:rFonts w:ascii="Times New Roman" w:hAnsi="Times New Roman"/>
                <w:sz w:val="21"/>
              </w:rPr>
            </w:pP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w w:val="105"/>
                <w:sz w:val="21"/>
              </w:rPr>
              <w:t>3,151.96</w:t>
            </w:r>
          </w:p>
        </w:tc>
        <w:tc>
          <w:tcPr>
            <w:tcW w:w="1570" w:type="dxa"/>
          </w:tcPr>
          <w:p w14:paraId="00F988B7" w14:textId="77777777" w:rsidR="00385F15" w:rsidRDefault="00644EBF">
            <w:pPr>
              <w:pStyle w:val="TableParagraph"/>
              <w:spacing w:before="30"/>
              <w:ind w:left="430"/>
              <w:rPr>
                <w:rFonts w:ascii="Times New Roman" w:hAnsi="Times New Roman"/>
                <w:sz w:val="19"/>
              </w:rPr>
            </w:pPr>
            <w:r>
              <w:rPr>
                <w:rFonts w:ascii="Times New Roman" w:hAnsi="Times New Roman"/>
                <w:color w:val="181816"/>
                <w:w w:val="105"/>
                <w:sz w:val="19"/>
              </w:rPr>
              <w:t>£</w:t>
            </w:r>
          </w:p>
          <w:p w14:paraId="7FFE755F" w14:textId="77777777" w:rsidR="00385F15" w:rsidRDefault="00644EBF">
            <w:pPr>
              <w:pStyle w:val="TableParagraph"/>
              <w:tabs>
                <w:tab w:val="left" w:pos="754"/>
              </w:tabs>
              <w:spacing w:before="56"/>
              <w:ind w:left="434"/>
              <w:rPr>
                <w:rFonts w:ascii="Times New Roman" w:hAnsi="Times New Roman"/>
                <w:sz w:val="21"/>
              </w:rPr>
            </w:pP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w w:val="105"/>
                <w:sz w:val="21"/>
              </w:rPr>
              <w:t>3,085.52</w:t>
            </w:r>
          </w:p>
        </w:tc>
      </w:tr>
      <w:tr w:rsidR="00385F15" w14:paraId="45CDBFC1" w14:textId="77777777">
        <w:trPr>
          <w:trHeight w:val="547"/>
        </w:trPr>
        <w:tc>
          <w:tcPr>
            <w:tcW w:w="2578" w:type="dxa"/>
          </w:tcPr>
          <w:p w14:paraId="23A1A3E5" w14:textId="77777777" w:rsidR="00385F15" w:rsidRDefault="00644EBF">
            <w:pPr>
              <w:pStyle w:val="TableParagraph"/>
              <w:spacing w:before="35"/>
              <w:ind w:left="59"/>
              <w:rPr>
                <w:sz w:val="19"/>
              </w:rPr>
            </w:pPr>
            <w:r>
              <w:rPr>
                <w:color w:val="181816"/>
                <w:w w:val="105"/>
                <w:sz w:val="19"/>
              </w:rPr>
              <w:t>Scottish Welfare Fund</w:t>
            </w:r>
          </w:p>
          <w:p w14:paraId="0B194530" w14:textId="77777777" w:rsidR="00385F15" w:rsidRDefault="00644EBF">
            <w:pPr>
              <w:pStyle w:val="TableParagraph"/>
              <w:spacing w:before="70" w:line="204" w:lineRule="exact"/>
              <w:ind w:left="64"/>
              <w:rPr>
                <w:sz w:val="19"/>
              </w:rPr>
            </w:pPr>
            <w:r>
              <w:rPr>
                <w:color w:val="181816"/>
                <w:w w:val="105"/>
                <w:sz w:val="19"/>
              </w:rPr>
              <w:t>Bank Interest</w:t>
            </w:r>
          </w:p>
        </w:tc>
        <w:tc>
          <w:tcPr>
            <w:tcW w:w="2087" w:type="dxa"/>
          </w:tcPr>
          <w:p w14:paraId="637FF05E" w14:textId="77777777" w:rsidR="00385F15" w:rsidRDefault="00644EBF">
            <w:pPr>
              <w:pStyle w:val="TableParagraph"/>
              <w:spacing w:before="36"/>
              <w:ind w:left="547"/>
              <w:rPr>
                <w:rFonts w:ascii="Times New Roman" w:hAnsi="Times New Roman"/>
                <w:sz w:val="19"/>
              </w:rPr>
            </w:pPr>
            <w:r>
              <w:rPr>
                <w:rFonts w:ascii="Times New Roman" w:hAnsi="Times New Roman"/>
                <w:color w:val="181816"/>
                <w:w w:val="103"/>
                <w:sz w:val="19"/>
              </w:rPr>
              <w:t>£</w:t>
            </w:r>
          </w:p>
          <w:p w14:paraId="3E352D40" w14:textId="77777777" w:rsidR="00385F15" w:rsidRDefault="00644EBF">
            <w:pPr>
              <w:pStyle w:val="TableParagraph"/>
              <w:tabs>
                <w:tab w:val="left" w:pos="1257"/>
              </w:tabs>
              <w:spacing w:before="51" w:line="222" w:lineRule="exact"/>
              <w:ind w:left="547"/>
              <w:rPr>
                <w:rFonts w:ascii="Times New Roman" w:hAnsi="Times New Roman"/>
                <w:sz w:val="21"/>
              </w:rPr>
            </w:pP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w w:val="105"/>
                <w:sz w:val="21"/>
              </w:rPr>
              <w:t>0.17</w:t>
            </w:r>
          </w:p>
        </w:tc>
        <w:tc>
          <w:tcPr>
            <w:tcW w:w="1889" w:type="dxa"/>
          </w:tcPr>
          <w:p w14:paraId="1915C7B2" w14:textId="77777777" w:rsidR="00385F15" w:rsidRDefault="00644EBF">
            <w:pPr>
              <w:pStyle w:val="TableParagraph"/>
              <w:spacing w:before="36"/>
              <w:ind w:left="407"/>
              <w:rPr>
                <w:rFonts w:ascii="Times New Roman" w:hAnsi="Times New Roman"/>
                <w:sz w:val="19"/>
              </w:rPr>
            </w:pPr>
            <w:r>
              <w:rPr>
                <w:rFonts w:ascii="Times New Roman" w:hAnsi="Times New Roman"/>
                <w:color w:val="181816"/>
                <w:w w:val="103"/>
                <w:sz w:val="19"/>
              </w:rPr>
              <w:t>£</w:t>
            </w:r>
          </w:p>
          <w:p w14:paraId="739AAA2A" w14:textId="77777777" w:rsidR="00385F15" w:rsidRDefault="00644EBF">
            <w:pPr>
              <w:pStyle w:val="TableParagraph"/>
              <w:spacing w:before="70" w:line="203" w:lineRule="exact"/>
              <w:ind w:left="407"/>
              <w:rPr>
                <w:rFonts w:ascii="Times New Roman" w:hAnsi="Times New Roman"/>
                <w:sz w:val="19"/>
              </w:rPr>
            </w:pPr>
            <w:r>
              <w:rPr>
                <w:rFonts w:ascii="Times New Roman" w:hAnsi="Times New Roman"/>
                <w:color w:val="181816"/>
                <w:w w:val="106"/>
                <w:sz w:val="19"/>
              </w:rPr>
              <w:t>£</w:t>
            </w:r>
          </w:p>
        </w:tc>
        <w:tc>
          <w:tcPr>
            <w:tcW w:w="1983" w:type="dxa"/>
          </w:tcPr>
          <w:p w14:paraId="0F7EF76F" w14:textId="77777777" w:rsidR="00385F15" w:rsidRDefault="00644EBF">
            <w:pPr>
              <w:pStyle w:val="TableParagraph"/>
              <w:spacing w:before="31"/>
              <w:ind w:left="461"/>
              <w:rPr>
                <w:rFonts w:ascii="Times New Roman" w:hAnsi="Times New Roman"/>
                <w:sz w:val="19"/>
              </w:rPr>
            </w:pPr>
            <w:r>
              <w:rPr>
                <w:rFonts w:ascii="Times New Roman" w:hAnsi="Times New Roman"/>
                <w:color w:val="181816"/>
                <w:w w:val="103"/>
                <w:sz w:val="19"/>
              </w:rPr>
              <w:t>£</w:t>
            </w:r>
          </w:p>
          <w:p w14:paraId="14E71FA4" w14:textId="77777777" w:rsidR="00385F15" w:rsidRDefault="00644EBF">
            <w:pPr>
              <w:pStyle w:val="TableParagraph"/>
              <w:tabs>
                <w:tab w:val="left" w:pos="1170"/>
              </w:tabs>
              <w:spacing w:before="56" w:line="222" w:lineRule="exact"/>
              <w:ind w:left="465"/>
              <w:rPr>
                <w:rFonts w:ascii="Times New Roman" w:hAnsi="Times New Roman"/>
                <w:sz w:val="21"/>
              </w:rPr>
            </w:pP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w w:val="105"/>
                <w:sz w:val="21"/>
              </w:rPr>
              <w:t>0.17</w:t>
            </w:r>
          </w:p>
        </w:tc>
        <w:tc>
          <w:tcPr>
            <w:tcW w:w="1570" w:type="dxa"/>
          </w:tcPr>
          <w:p w14:paraId="01B5808B" w14:textId="77777777" w:rsidR="00385F15" w:rsidRDefault="00644EBF">
            <w:pPr>
              <w:pStyle w:val="TableParagraph"/>
              <w:spacing w:before="36"/>
              <w:ind w:left="430"/>
              <w:rPr>
                <w:rFonts w:ascii="Times New Roman" w:hAnsi="Times New Roman"/>
                <w:sz w:val="19"/>
              </w:rPr>
            </w:pPr>
            <w:r>
              <w:rPr>
                <w:rFonts w:ascii="Times New Roman" w:hAnsi="Times New Roman"/>
                <w:color w:val="181816"/>
                <w:w w:val="103"/>
                <w:sz w:val="19"/>
              </w:rPr>
              <w:t>£</w:t>
            </w:r>
          </w:p>
          <w:p w14:paraId="2B10FD2F" w14:textId="77777777" w:rsidR="00385F15" w:rsidRDefault="00644EBF">
            <w:pPr>
              <w:pStyle w:val="TableParagraph"/>
              <w:spacing w:before="70" w:line="203" w:lineRule="exact"/>
              <w:ind w:left="434"/>
              <w:rPr>
                <w:rFonts w:ascii="Times New Roman" w:hAnsi="Times New Roman"/>
                <w:sz w:val="19"/>
              </w:rPr>
            </w:pPr>
            <w:r>
              <w:rPr>
                <w:rFonts w:ascii="Times New Roman" w:hAnsi="Times New Roman"/>
                <w:color w:val="181816"/>
                <w:w w:val="105"/>
                <w:sz w:val="19"/>
              </w:rPr>
              <w:t>£</w:t>
            </w:r>
          </w:p>
        </w:tc>
      </w:tr>
    </w:tbl>
    <w:p w14:paraId="01422B21" w14:textId="4D1CB7D2" w:rsidR="00385F15" w:rsidRDefault="00644EBF">
      <w:pPr>
        <w:pStyle w:val="BodyText"/>
        <w:spacing w:before="10"/>
        <w:rPr>
          <w:b/>
          <w:sz w:val="22"/>
        </w:rPr>
      </w:pPr>
      <w:r>
        <w:rPr>
          <w:noProof/>
          <w:lang w:val="en-GB" w:eastAsia="en-GB"/>
        </w:rPr>
        <mc:AlternateContent>
          <mc:Choice Requires="wps">
            <w:drawing>
              <wp:anchor distT="0" distB="0" distL="0" distR="0" simplePos="0" relativeHeight="251651072" behindDoc="0" locked="0" layoutInCell="1" allowOverlap="1" wp14:anchorId="4A3DE4E8" wp14:editId="41CF69DA">
                <wp:simplePos x="0" y="0"/>
                <wp:positionH relativeFrom="page">
                  <wp:posOffset>2406015</wp:posOffset>
                </wp:positionH>
                <wp:positionV relativeFrom="paragraph">
                  <wp:posOffset>196850</wp:posOffset>
                </wp:positionV>
                <wp:extent cx="1162685" cy="0"/>
                <wp:effectExtent l="5715" t="7620" r="12700" b="1143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51BDDD" id="Line 2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45pt,15.5pt" to="28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" strokeweight=".25447mm">
                <w10:wrap type="topAndBottom" anchorx="page"/>
              </v:line>
            </w:pict>
          </mc:Fallback>
        </mc:AlternateContent>
      </w:r>
      <w:r>
        <w:rPr>
          <w:noProof/>
          <w:lang w:val="en-GB" w:eastAsia="en-GB"/>
        </w:rPr>
        <mc:AlternateContent>
          <mc:Choice Requires="wps">
            <w:drawing>
              <wp:anchor distT="0" distB="0" distL="0" distR="0" simplePos="0" relativeHeight="251652096" behindDoc="0" locked="0" layoutInCell="1" allowOverlap="1" wp14:anchorId="4383708C" wp14:editId="3DF95663">
                <wp:simplePos x="0" y="0"/>
                <wp:positionH relativeFrom="page">
                  <wp:posOffset>3898900</wp:posOffset>
                </wp:positionH>
                <wp:positionV relativeFrom="paragraph">
                  <wp:posOffset>196850</wp:posOffset>
                </wp:positionV>
                <wp:extent cx="869950" cy="0"/>
                <wp:effectExtent l="12700" t="7620" r="12700" b="1143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6E042" id="Line 2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pt,15.5pt" to="37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3HHwIAAEI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" strokeweight=".25447mm">
                <w10:wrap type="topAndBottom" anchorx="page"/>
              </v:line>
            </w:pict>
          </mc:Fallback>
        </mc:AlternateContent>
      </w:r>
      <w:r>
        <w:rPr>
          <w:noProof/>
          <w:lang w:val="en-GB" w:eastAsia="en-GB"/>
        </w:rPr>
        <mc:AlternateContent>
          <mc:Choice Requires="wps">
            <w:drawing>
              <wp:anchor distT="0" distB="0" distL="0" distR="0" simplePos="0" relativeHeight="251653120" behindDoc="0" locked="0" layoutInCell="1" allowOverlap="1" wp14:anchorId="248183A7" wp14:editId="4447F52D">
                <wp:simplePos x="0" y="0"/>
                <wp:positionH relativeFrom="page">
                  <wp:posOffset>5199380</wp:posOffset>
                </wp:positionH>
                <wp:positionV relativeFrom="paragraph">
                  <wp:posOffset>196850</wp:posOffset>
                </wp:positionV>
                <wp:extent cx="814705" cy="0"/>
                <wp:effectExtent l="8255" t="7620" r="5715" b="1143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793654"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9.4pt,15.5pt" to="47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yrHgIAAEIEAAAOAAAAZHJzL2Uyb0RvYy54bWysU82O2jAQvlfqO1i+Q36aZS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" strokeweight=".25447mm">
                <w10:wrap type="topAndBottom" anchorx="page"/>
              </v:line>
            </w:pict>
          </mc:Fallback>
        </mc:AlternateContent>
      </w:r>
      <w:r>
        <w:rPr>
          <w:noProof/>
          <w:lang w:val="en-GB" w:eastAsia="en-GB"/>
        </w:rPr>
        <mc:AlternateContent>
          <mc:Choice Requires="wps">
            <w:drawing>
              <wp:anchor distT="0" distB="0" distL="0" distR="0" simplePos="0" relativeHeight="251654144" behindDoc="0" locked="0" layoutInCell="1" allowOverlap="1" wp14:anchorId="17A45A83" wp14:editId="14140F70">
                <wp:simplePos x="0" y="0"/>
                <wp:positionH relativeFrom="page">
                  <wp:posOffset>6438900</wp:posOffset>
                </wp:positionH>
                <wp:positionV relativeFrom="paragraph">
                  <wp:posOffset>196850</wp:posOffset>
                </wp:positionV>
                <wp:extent cx="561340" cy="0"/>
                <wp:effectExtent l="9525" t="7620" r="10160" b="1143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925F31" id="Line 1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pt,15.5pt" to="55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c1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" strokeweight=".25447mm">
                <w10:wrap type="topAndBottom" anchorx="page"/>
              </v:line>
            </w:pict>
          </mc:Fallback>
        </mc:AlternateContent>
      </w:r>
    </w:p>
    <w:p w14:paraId="627D468F" w14:textId="77777777" w:rsidR="00385F15" w:rsidRDefault="00644EBF">
      <w:pPr>
        <w:tabs>
          <w:tab w:val="left" w:pos="2948"/>
          <w:tab w:val="left" w:pos="3245"/>
          <w:tab w:val="left" w:pos="4811"/>
          <w:tab w:val="left" w:pos="5192"/>
          <w:tab w:val="left" w:pos="7135"/>
          <w:tab w:val="left" w:pos="9087"/>
        </w:tabs>
        <w:ind w:left="174"/>
        <w:rPr>
          <w:rFonts w:ascii="Times New Roman" w:hAnsi="Times New Roman"/>
          <w:sz w:val="21"/>
        </w:rPr>
      </w:pPr>
      <w:r>
        <w:rPr>
          <w:color w:val="181816"/>
          <w:w w:val="105"/>
          <w:sz w:val="19"/>
        </w:rPr>
        <w:t>Total</w:t>
      </w:r>
      <w:r>
        <w:rPr>
          <w:color w:val="181816"/>
          <w:spacing w:val="-11"/>
          <w:w w:val="105"/>
          <w:sz w:val="19"/>
        </w:rPr>
        <w:t xml:space="preserve"> </w:t>
      </w:r>
      <w:r>
        <w:rPr>
          <w:color w:val="181816"/>
          <w:w w:val="105"/>
          <w:sz w:val="19"/>
        </w:rPr>
        <w:t>Receipts</w:t>
      </w:r>
      <w:r>
        <w:rPr>
          <w:color w:val="181816"/>
          <w:w w:val="105"/>
          <w:sz w:val="19"/>
        </w:rPr>
        <w:tab/>
      </w:r>
      <w:r>
        <w:rPr>
          <w:color w:val="181816"/>
          <w:w w:val="105"/>
          <w:sz w:val="19"/>
          <w:u w:val="single" w:color="000000"/>
        </w:rPr>
        <w:t xml:space="preserve"> </w:t>
      </w:r>
      <w:r>
        <w:rPr>
          <w:color w:val="181816"/>
          <w:w w:val="105"/>
          <w:sz w:val="19"/>
          <w:u w:val="single" w:color="000000"/>
        </w:rPr>
        <w:tab/>
      </w:r>
      <w:r>
        <w:rPr>
          <w:rFonts w:ascii="Times New Roman" w:hAnsi="Times New Roman"/>
          <w:color w:val="181816"/>
          <w:w w:val="105"/>
          <w:sz w:val="19"/>
          <w:u w:val="single" w:color="000000"/>
        </w:rPr>
        <w:t xml:space="preserve">£ </w:t>
      </w:r>
      <w:r>
        <w:rPr>
          <w:rFonts w:ascii="Times New Roman" w:hAnsi="Times New Roman"/>
          <w:color w:val="181816"/>
          <w:spacing w:val="2"/>
          <w:w w:val="105"/>
          <w:sz w:val="19"/>
          <w:u w:val="single" w:color="000000"/>
        </w:rPr>
        <w:t xml:space="preserve"> </w:t>
      </w:r>
      <w:r>
        <w:rPr>
          <w:rFonts w:ascii="Times New Roman" w:hAnsi="Times New Roman"/>
          <w:color w:val="181816"/>
          <w:w w:val="105"/>
          <w:sz w:val="21"/>
          <w:u w:val="single" w:color="000000"/>
        </w:rPr>
        <w:t>18,668.06</w:t>
      </w:r>
      <w:r>
        <w:rPr>
          <w:rFonts w:ascii="Times New Roman" w:hAnsi="Times New Roman"/>
          <w:color w:val="181816"/>
          <w:w w:val="105"/>
          <w:sz w:val="21"/>
          <w:u w:val="single" w:color="000000"/>
        </w:rPr>
        <w:tab/>
      </w:r>
      <w:r>
        <w:rPr>
          <w:rFonts w:ascii="Times New Roman" w:hAnsi="Times New Roman"/>
          <w:color w:val="181816"/>
          <w:w w:val="105"/>
          <w:sz w:val="21"/>
        </w:rPr>
        <w:tab/>
      </w:r>
      <w:r>
        <w:rPr>
          <w:rFonts w:ascii="Times New Roman" w:hAnsi="Times New Roman"/>
          <w:color w:val="181816"/>
          <w:spacing w:val="2"/>
          <w:w w:val="105"/>
          <w:sz w:val="19"/>
        </w:rPr>
        <w:t>£</w:t>
      </w:r>
      <w:r>
        <w:rPr>
          <w:rFonts w:ascii="Times New Roman" w:hAnsi="Times New Roman"/>
          <w:color w:val="181816"/>
          <w:spacing w:val="2"/>
          <w:w w:val="105"/>
          <w:sz w:val="19"/>
          <w:u w:val="single" w:color="000000"/>
        </w:rPr>
        <w:t xml:space="preserve"> </w:t>
      </w:r>
      <w:r>
        <w:rPr>
          <w:rFonts w:ascii="Times New Roman" w:hAnsi="Times New Roman"/>
          <w:color w:val="181816"/>
          <w:spacing w:val="2"/>
          <w:w w:val="105"/>
          <w:sz w:val="19"/>
          <w:u w:val="single" w:color="000000"/>
        </w:rPr>
        <w:tab/>
      </w:r>
      <w:r>
        <w:rPr>
          <w:rFonts w:ascii="Times New Roman" w:hAnsi="Times New Roman"/>
          <w:color w:val="181816"/>
          <w:w w:val="105"/>
          <w:sz w:val="19"/>
          <w:u w:val="single" w:color="000000"/>
        </w:rPr>
        <w:t xml:space="preserve">£ </w:t>
      </w:r>
      <w:r>
        <w:rPr>
          <w:rFonts w:ascii="Times New Roman" w:hAnsi="Times New Roman"/>
          <w:color w:val="181816"/>
          <w:spacing w:val="5"/>
          <w:w w:val="105"/>
          <w:sz w:val="19"/>
          <w:u w:val="single" w:color="000000"/>
        </w:rPr>
        <w:t xml:space="preserve"> </w:t>
      </w:r>
      <w:r>
        <w:rPr>
          <w:rFonts w:ascii="Times New Roman" w:hAnsi="Times New Roman"/>
          <w:color w:val="181816"/>
          <w:w w:val="105"/>
          <w:sz w:val="21"/>
          <w:u w:val="single" w:color="000000"/>
        </w:rPr>
        <w:t>18,668.06</w:t>
      </w:r>
      <w:r>
        <w:rPr>
          <w:rFonts w:ascii="Times New Roman" w:hAnsi="Times New Roman"/>
          <w:color w:val="181816"/>
          <w:w w:val="105"/>
          <w:sz w:val="21"/>
          <w:u w:val="single" w:color="000000"/>
        </w:rPr>
        <w:tab/>
      </w:r>
      <w:r>
        <w:rPr>
          <w:rFonts w:ascii="Times New Roman" w:hAnsi="Times New Roman"/>
          <w:color w:val="181816"/>
          <w:w w:val="105"/>
          <w:sz w:val="19"/>
          <w:u w:val="single" w:color="000000"/>
        </w:rPr>
        <w:t xml:space="preserve">£ </w:t>
      </w:r>
      <w:r>
        <w:rPr>
          <w:rFonts w:ascii="Times New Roman" w:hAnsi="Times New Roman"/>
          <w:color w:val="181816"/>
          <w:spacing w:val="30"/>
          <w:w w:val="105"/>
          <w:sz w:val="19"/>
          <w:u w:val="single" w:color="000000"/>
        </w:rPr>
        <w:t xml:space="preserve"> </w:t>
      </w:r>
      <w:r>
        <w:rPr>
          <w:rFonts w:ascii="Times New Roman" w:hAnsi="Times New Roman"/>
          <w:color w:val="181816"/>
          <w:w w:val="105"/>
          <w:sz w:val="21"/>
          <w:u w:val="single" w:color="000000"/>
        </w:rPr>
        <w:t>10,342.51</w:t>
      </w:r>
    </w:p>
    <w:p w14:paraId="7B08D747" w14:textId="77777777" w:rsidR="00385F15" w:rsidRDefault="00385F15">
      <w:pPr>
        <w:pStyle w:val="BodyText"/>
        <w:rPr>
          <w:rFonts w:ascii="Times New Roman"/>
          <w:sz w:val="20"/>
        </w:rPr>
      </w:pPr>
    </w:p>
    <w:p w14:paraId="1D37C9B6" w14:textId="77777777" w:rsidR="00385F15" w:rsidRDefault="00385F15">
      <w:pPr>
        <w:pStyle w:val="BodyText"/>
        <w:spacing w:before="7"/>
        <w:rPr>
          <w:rFonts w:ascii="Times New Roman"/>
          <w:sz w:val="11"/>
        </w:rPr>
      </w:pPr>
    </w:p>
    <w:tbl>
      <w:tblPr>
        <w:tblW w:w="0" w:type="auto"/>
        <w:tblInd w:w="129" w:type="dxa"/>
        <w:tblLayout w:type="fixed"/>
        <w:tblCellMar>
          <w:left w:w="0" w:type="dxa"/>
          <w:right w:w="0" w:type="dxa"/>
        </w:tblCellMar>
        <w:tblLook w:val="01E0" w:firstRow="1" w:lastRow="1" w:firstColumn="1" w:lastColumn="1" w:noHBand="0" w:noVBand="0"/>
      </w:tblPr>
      <w:tblGrid>
        <w:gridCol w:w="3066"/>
        <w:gridCol w:w="262"/>
        <w:gridCol w:w="1317"/>
        <w:gridCol w:w="1445"/>
        <w:gridCol w:w="1129"/>
        <w:gridCol w:w="1317"/>
        <w:gridCol w:w="632"/>
        <w:gridCol w:w="947"/>
      </w:tblGrid>
      <w:tr w:rsidR="00385F15" w14:paraId="09D5CF5D" w14:textId="77777777">
        <w:trPr>
          <w:trHeight w:val="243"/>
        </w:trPr>
        <w:tc>
          <w:tcPr>
            <w:tcW w:w="3066" w:type="dxa"/>
          </w:tcPr>
          <w:p w14:paraId="00421BF8" w14:textId="77777777" w:rsidR="00385F15" w:rsidRDefault="00644EBF">
            <w:pPr>
              <w:pStyle w:val="TableParagraph"/>
              <w:spacing w:line="213" w:lineRule="exact"/>
              <w:ind w:left="50"/>
              <w:rPr>
                <w:b/>
                <w:sz w:val="19"/>
              </w:rPr>
            </w:pPr>
            <w:r>
              <w:rPr>
                <w:b/>
                <w:color w:val="181816"/>
                <w:sz w:val="19"/>
              </w:rPr>
              <w:t>Payments</w:t>
            </w:r>
          </w:p>
        </w:tc>
        <w:tc>
          <w:tcPr>
            <w:tcW w:w="7049" w:type="dxa"/>
            <w:gridSpan w:val="7"/>
          </w:tcPr>
          <w:p w14:paraId="0337AC33" w14:textId="77777777" w:rsidR="00385F15" w:rsidRDefault="00385F15">
            <w:pPr>
              <w:pStyle w:val="TableParagraph"/>
              <w:rPr>
                <w:rFonts w:ascii="Times New Roman"/>
                <w:sz w:val="16"/>
              </w:rPr>
            </w:pPr>
          </w:p>
        </w:tc>
      </w:tr>
      <w:tr w:rsidR="00385F15" w14:paraId="6CCA8E26" w14:textId="77777777">
        <w:trPr>
          <w:trHeight w:val="295"/>
        </w:trPr>
        <w:tc>
          <w:tcPr>
            <w:tcW w:w="3066" w:type="dxa"/>
          </w:tcPr>
          <w:p w14:paraId="6A80D26D" w14:textId="77777777" w:rsidR="00385F15" w:rsidRDefault="00644EBF">
            <w:pPr>
              <w:pStyle w:val="TableParagraph"/>
              <w:spacing w:before="44"/>
              <w:ind w:left="53"/>
              <w:rPr>
                <w:sz w:val="19"/>
              </w:rPr>
            </w:pPr>
            <w:r>
              <w:rPr>
                <w:color w:val="181816"/>
                <w:w w:val="105"/>
                <w:sz w:val="19"/>
              </w:rPr>
              <w:t>Food Supplies</w:t>
            </w:r>
          </w:p>
        </w:tc>
        <w:tc>
          <w:tcPr>
            <w:tcW w:w="262" w:type="dxa"/>
          </w:tcPr>
          <w:p w14:paraId="6B158DA1" w14:textId="77777777" w:rsidR="00385F15" w:rsidRDefault="00644EBF">
            <w:pPr>
              <w:pStyle w:val="TableParagraph"/>
              <w:spacing w:before="45"/>
              <w:ind w:left="50"/>
              <w:rPr>
                <w:rFonts w:ascii="Times New Roman" w:hAnsi="Times New Roman"/>
                <w:sz w:val="19"/>
              </w:rPr>
            </w:pPr>
            <w:r>
              <w:rPr>
                <w:rFonts w:ascii="Times New Roman" w:hAnsi="Times New Roman"/>
                <w:color w:val="181816"/>
                <w:sz w:val="19"/>
              </w:rPr>
              <w:t>£</w:t>
            </w:r>
          </w:p>
        </w:tc>
        <w:tc>
          <w:tcPr>
            <w:tcW w:w="1317" w:type="dxa"/>
          </w:tcPr>
          <w:p w14:paraId="34E73C8B" w14:textId="77777777" w:rsidR="00385F15" w:rsidRDefault="00644EBF">
            <w:pPr>
              <w:pStyle w:val="TableParagraph"/>
              <w:spacing w:before="21"/>
              <w:ind w:right="435"/>
              <w:jc w:val="right"/>
              <w:rPr>
                <w:rFonts w:ascii="Times New Roman"/>
                <w:sz w:val="21"/>
              </w:rPr>
            </w:pPr>
            <w:r>
              <w:rPr>
                <w:rFonts w:ascii="Times New Roman"/>
                <w:color w:val="181816"/>
                <w:w w:val="105"/>
                <w:sz w:val="21"/>
              </w:rPr>
              <w:t>2,631.17</w:t>
            </w:r>
          </w:p>
        </w:tc>
        <w:tc>
          <w:tcPr>
            <w:tcW w:w="1445" w:type="dxa"/>
          </w:tcPr>
          <w:p w14:paraId="260A7F6F" w14:textId="77777777" w:rsidR="00385F15" w:rsidRDefault="00644EBF">
            <w:pPr>
              <w:pStyle w:val="TableParagraph"/>
              <w:spacing w:before="45"/>
              <w:ind w:left="418"/>
              <w:rPr>
                <w:rFonts w:ascii="Times New Roman" w:hAnsi="Times New Roman"/>
                <w:sz w:val="19"/>
              </w:rPr>
            </w:pPr>
            <w:r>
              <w:rPr>
                <w:rFonts w:ascii="Times New Roman" w:hAnsi="Times New Roman"/>
                <w:color w:val="181816"/>
                <w:w w:val="105"/>
                <w:sz w:val="19"/>
              </w:rPr>
              <w:t>£</w:t>
            </w:r>
          </w:p>
        </w:tc>
        <w:tc>
          <w:tcPr>
            <w:tcW w:w="1129" w:type="dxa"/>
          </w:tcPr>
          <w:p w14:paraId="7BC77E1E" w14:textId="77777777" w:rsidR="00385F15" w:rsidRDefault="00644EBF">
            <w:pPr>
              <w:pStyle w:val="TableParagraph"/>
              <w:spacing w:before="45"/>
              <w:ind w:right="111"/>
              <w:jc w:val="right"/>
              <w:rPr>
                <w:rFonts w:ascii="Times New Roman" w:hAnsi="Times New Roman"/>
                <w:sz w:val="19"/>
              </w:rPr>
            </w:pPr>
            <w:r>
              <w:rPr>
                <w:rFonts w:ascii="Times New Roman" w:hAnsi="Times New Roman"/>
                <w:color w:val="181816"/>
                <w:w w:val="105"/>
                <w:sz w:val="19"/>
              </w:rPr>
              <w:t>£</w:t>
            </w:r>
          </w:p>
        </w:tc>
        <w:tc>
          <w:tcPr>
            <w:tcW w:w="1317" w:type="dxa"/>
          </w:tcPr>
          <w:p w14:paraId="2F3E38F7" w14:textId="77777777" w:rsidR="00385F15" w:rsidRDefault="00644EBF">
            <w:pPr>
              <w:pStyle w:val="TableParagraph"/>
              <w:spacing w:before="21"/>
              <w:ind w:right="439"/>
              <w:jc w:val="right"/>
              <w:rPr>
                <w:rFonts w:ascii="Times New Roman"/>
                <w:sz w:val="21"/>
              </w:rPr>
            </w:pPr>
            <w:r>
              <w:rPr>
                <w:rFonts w:ascii="Times New Roman"/>
                <w:color w:val="181816"/>
                <w:sz w:val="21"/>
              </w:rPr>
              <w:t>2,631.17</w:t>
            </w:r>
          </w:p>
        </w:tc>
        <w:tc>
          <w:tcPr>
            <w:tcW w:w="632" w:type="dxa"/>
          </w:tcPr>
          <w:p w14:paraId="011C1D26" w14:textId="77777777" w:rsidR="00385F15" w:rsidRDefault="00644EBF">
            <w:pPr>
              <w:pStyle w:val="TableParagraph"/>
              <w:spacing w:before="45"/>
              <w:ind w:right="109"/>
              <w:jc w:val="right"/>
              <w:rPr>
                <w:rFonts w:ascii="Times New Roman" w:hAnsi="Times New Roman"/>
                <w:sz w:val="19"/>
              </w:rPr>
            </w:pPr>
            <w:r>
              <w:rPr>
                <w:rFonts w:ascii="Times New Roman" w:hAnsi="Times New Roman"/>
                <w:color w:val="181816"/>
                <w:w w:val="104"/>
                <w:sz w:val="19"/>
              </w:rPr>
              <w:t>£</w:t>
            </w:r>
          </w:p>
        </w:tc>
        <w:tc>
          <w:tcPr>
            <w:tcW w:w="947" w:type="dxa"/>
          </w:tcPr>
          <w:p w14:paraId="2E96DDDF" w14:textId="77777777" w:rsidR="00385F15" w:rsidRDefault="00644EBF">
            <w:pPr>
              <w:pStyle w:val="TableParagraph"/>
              <w:spacing w:before="26"/>
              <w:ind w:right="62"/>
              <w:jc w:val="right"/>
              <w:rPr>
                <w:rFonts w:ascii="Times New Roman"/>
                <w:sz w:val="21"/>
              </w:rPr>
            </w:pPr>
            <w:r>
              <w:rPr>
                <w:rFonts w:ascii="Times New Roman"/>
                <w:color w:val="181816"/>
                <w:w w:val="105"/>
                <w:sz w:val="21"/>
              </w:rPr>
              <w:t>3,559.76</w:t>
            </w:r>
          </w:p>
        </w:tc>
      </w:tr>
      <w:tr w:rsidR="00385F15" w14:paraId="160E4458" w14:textId="77777777">
        <w:trPr>
          <w:trHeight w:val="288"/>
        </w:trPr>
        <w:tc>
          <w:tcPr>
            <w:tcW w:w="3066" w:type="dxa"/>
          </w:tcPr>
          <w:p w14:paraId="31BC40DA" w14:textId="77777777" w:rsidR="00385F15" w:rsidRDefault="00644EBF">
            <w:pPr>
              <w:pStyle w:val="TableParagraph"/>
              <w:spacing w:before="37"/>
              <w:ind w:left="50"/>
              <w:rPr>
                <w:sz w:val="19"/>
              </w:rPr>
            </w:pPr>
            <w:r>
              <w:rPr>
                <w:color w:val="181816"/>
                <w:w w:val="105"/>
                <w:sz w:val="19"/>
              </w:rPr>
              <w:t>Scotmid Vouchers</w:t>
            </w:r>
          </w:p>
        </w:tc>
        <w:tc>
          <w:tcPr>
            <w:tcW w:w="262" w:type="dxa"/>
          </w:tcPr>
          <w:p w14:paraId="1E10C2CA" w14:textId="77777777" w:rsidR="00385F15" w:rsidRDefault="00644EBF">
            <w:pPr>
              <w:pStyle w:val="TableParagraph"/>
              <w:spacing w:before="38"/>
              <w:ind w:left="54"/>
              <w:rPr>
                <w:rFonts w:ascii="Times New Roman" w:hAnsi="Times New Roman"/>
                <w:sz w:val="19"/>
              </w:rPr>
            </w:pPr>
            <w:r>
              <w:rPr>
                <w:rFonts w:ascii="Times New Roman" w:hAnsi="Times New Roman"/>
                <w:color w:val="181816"/>
                <w:w w:val="102"/>
                <w:sz w:val="19"/>
              </w:rPr>
              <w:t>£</w:t>
            </w:r>
          </w:p>
        </w:tc>
        <w:tc>
          <w:tcPr>
            <w:tcW w:w="1317" w:type="dxa"/>
          </w:tcPr>
          <w:p w14:paraId="040D7FD3" w14:textId="77777777" w:rsidR="00385F15" w:rsidRDefault="00644EBF">
            <w:pPr>
              <w:pStyle w:val="TableParagraph"/>
              <w:spacing w:before="19"/>
              <w:ind w:right="431"/>
              <w:jc w:val="right"/>
              <w:rPr>
                <w:rFonts w:ascii="Times New Roman"/>
                <w:sz w:val="21"/>
              </w:rPr>
            </w:pPr>
            <w:r>
              <w:rPr>
                <w:rFonts w:ascii="Times New Roman"/>
                <w:color w:val="181816"/>
                <w:w w:val="105"/>
                <w:sz w:val="21"/>
              </w:rPr>
              <w:t>4,000.00</w:t>
            </w:r>
          </w:p>
        </w:tc>
        <w:tc>
          <w:tcPr>
            <w:tcW w:w="1445" w:type="dxa"/>
          </w:tcPr>
          <w:p w14:paraId="14ED7D39" w14:textId="77777777" w:rsidR="00385F15" w:rsidRDefault="00644EBF">
            <w:pPr>
              <w:pStyle w:val="TableParagraph"/>
              <w:spacing w:before="38"/>
              <w:ind w:left="418"/>
              <w:rPr>
                <w:rFonts w:ascii="Times New Roman" w:hAnsi="Times New Roman"/>
                <w:sz w:val="19"/>
              </w:rPr>
            </w:pPr>
            <w:r>
              <w:rPr>
                <w:rFonts w:ascii="Times New Roman" w:hAnsi="Times New Roman"/>
                <w:color w:val="181816"/>
                <w:w w:val="106"/>
                <w:sz w:val="19"/>
              </w:rPr>
              <w:t>£</w:t>
            </w:r>
          </w:p>
        </w:tc>
        <w:tc>
          <w:tcPr>
            <w:tcW w:w="1129" w:type="dxa"/>
          </w:tcPr>
          <w:p w14:paraId="75E9B6B1" w14:textId="77777777" w:rsidR="00385F15" w:rsidRDefault="00644EBF">
            <w:pPr>
              <w:pStyle w:val="TableParagraph"/>
              <w:spacing w:before="38"/>
              <w:ind w:right="110"/>
              <w:jc w:val="right"/>
              <w:rPr>
                <w:rFonts w:ascii="Times New Roman" w:hAnsi="Times New Roman"/>
                <w:sz w:val="19"/>
              </w:rPr>
            </w:pPr>
            <w:r>
              <w:rPr>
                <w:rFonts w:ascii="Times New Roman" w:hAnsi="Times New Roman"/>
                <w:color w:val="181816"/>
                <w:w w:val="106"/>
                <w:sz w:val="19"/>
              </w:rPr>
              <w:t>£</w:t>
            </w:r>
          </w:p>
        </w:tc>
        <w:tc>
          <w:tcPr>
            <w:tcW w:w="1317" w:type="dxa"/>
          </w:tcPr>
          <w:p w14:paraId="22128CFA" w14:textId="77777777" w:rsidR="00385F15" w:rsidRDefault="00644EBF">
            <w:pPr>
              <w:pStyle w:val="TableParagraph"/>
              <w:spacing w:before="19"/>
              <w:ind w:right="440"/>
              <w:jc w:val="right"/>
              <w:rPr>
                <w:rFonts w:ascii="Times New Roman"/>
                <w:sz w:val="21"/>
              </w:rPr>
            </w:pPr>
            <w:r>
              <w:rPr>
                <w:rFonts w:ascii="Times New Roman"/>
                <w:color w:val="181816"/>
                <w:w w:val="105"/>
                <w:sz w:val="21"/>
              </w:rPr>
              <w:t>4,000.00</w:t>
            </w:r>
          </w:p>
        </w:tc>
        <w:tc>
          <w:tcPr>
            <w:tcW w:w="632" w:type="dxa"/>
          </w:tcPr>
          <w:p w14:paraId="3CB72338" w14:textId="77777777" w:rsidR="00385F15" w:rsidRDefault="00644EBF">
            <w:pPr>
              <w:pStyle w:val="TableParagraph"/>
              <w:spacing w:before="42"/>
              <w:ind w:right="103"/>
              <w:jc w:val="right"/>
              <w:rPr>
                <w:rFonts w:ascii="Times New Roman" w:hAnsi="Times New Roman"/>
                <w:sz w:val="19"/>
              </w:rPr>
            </w:pPr>
            <w:r>
              <w:rPr>
                <w:rFonts w:ascii="Times New Roman" w:hAnsi="Times New Roman"/>
                <w:color w:val="181816"/>
                <w:w w:val="105"/>
                <w:sz w:val="19"/>
              </w:rPr>
              <w:t>£</w:t>
            </w:r>
          </w:p>
        </w:tc>
        <w:tc>
          <w:tcPr>
            <w:tcW w:w="947" w:type="dxa"/>
          </w:tcPr>
          <w:p w14:paraId="58CEF15C" w14:textId="77777777" w:rsidR="00385F15" w:rsidRDefault="00644EBF">
            <w:pPr>
              <w:pStyle w:val="TableParagraph"/>
              <w:spacing w:before="19"/>
              <w:ind w:right="62"/>
              <w:jc w:val="right"/>
              <w:rPr>
                <w:rFonts w:ascii="Times New Roman"/>
                <w:sz w:val="21"/>
              </w:rPr>
            </w:pPr>
            <w:r>
              <w:rPr>
                <w:rFonts w:ascii="Times New Roman"/>
                <w:color w:val="181816"/>
                <w:w w:val="105"/>
                <w:sz w:val="21"/>
              </w:rPr>
              <w:t>4,690.00</w:t>
            </w:r>
          </w:p>
        </w:tc>
      </w:tr>
      <w:tr w:rsidR="00385F15" w14:paraId="19EEBCE1" w14:textId="77777777">
        <w:trPr>
          <w:trHeight w:val="290"/>
        </w:trPr>
        <w:tc>
          <w:tcPr>
            <w:tcW w:w="3066" w:type="dxa"/>
          </w:tcPr>
          <w:p w14:paraId="3C60A95A" w14:textId="77777777" w:rsidR="00385F15" w:rsidRDefault="00644EBF">
            <w:pPr>
              <w:pStyle w:val="TableParagraph"/>
              <w:spacing w:before="41"/>
              <w:ind w:left="50"/>
              <w:rPr>
                <w:sz w:val="19"/>
              </w:rPr>
            </w:pPr>
            <w:r>
              <w:rPr>
                <w:color w:val="181816"/>
                <w:w w:val="110"/>
                <w:sz w:val="19"/>
              </w:rPr>
              <w:t>Toiletries</w:t>
            </w:r>
          </w:p>
        </w:tc>
        <w:tc>
          <w:tcPr>
            <w:tcW w:w="262" w:type="dxa"/>
          </w:tcPr>
          <w:p w14:paraId="634DC32D" w14:textId="77777777" w:rsidR="00385F15" w:rsidRDefault="00644EBF">
            <w:pPr>
              <w:pStyle w:val="TableParagraph"/>
              <w:spacing w:before="42"/>
              <w:ind w:left="54"/>
              <w:rPr>
                <w:rFonts w:ascii="Times New Roman" w:hAnsi="Times New Roman"/>
                <w:sz w:val="19"/>
              </w:rPr>
            </w:pPr>
            <w:r>
              <w:rPr>
                <w:rFonts w:ascii="Times New Roman" w:hAnsi="Times New Roman"/>
                <w:color w:val="181816"/>
                <w:w w:val="108"/>
                <w:sz w:val="19"/>
              </w:rPr>
              <w:t>£</w:t>
            </w:r>
          </w:p>
        </w:tc>
        <w:tc>
          <w:tcPr>
            <w:tcW w:w="1317" w:type="dxa"/>
          </w:tcPr>
          <w:p w14:paraId="39457B40" w14:textId="77777777" w:rsidR="00385F15" w:rsidRDefault="00644EBF">
            <w:pPr>
              <w:pStyle w:val="TableParagraph"/>
              <w:spacing w:before="23"/>
              <w:ind w:right="419"/>
              <w:jc w:val="right"/>
              <w:rPr>
                <w:rFonts w:ascii="Times New Roman"/>
                <w:sz w:val="21"/>
              </w:rPr>
            </w:pPr>
            <w:r>
              <w:rPr>
                <w:rFonts w:ascii="Times New Roman"/>
                <w:color w:val="181816"/>
                <w:w w:val="105"/>
                <w:sz w:val="21"/>
              </w:rPr>
              <w:t>659.68</w:t>
            </w:r>
          </w:p>
        </w:tc>
        <w:tc>
          <w:tcPr>
            <w:tcW w:w="1445" w:type="dxa"/>
          </w:tcPr>
          <w:p w14:paraId="3996214A" w14:textId="77777777" w:rsidR="00385F15" w:rsidRDefault="00644EBF">
            <w:pPr>
              <w:pStyle w:val="TableParagraph"/>
              <w:spacing w:before="42"/>
              <w:ind w:left="418"/>
              <w:rPr>
                <w:rFonts w:ascii="Times New Roman" w:hAnsi="Times New Roman"/>
                <w:sz w:val="19"/>
              </w:rPr>
            </w:pPr>
            <w:r>
              <w:rPr>
                <w:rFonts w:ascii="Times New Roman" w:hAnsi="Times New Roman"/>
                <w:color w:val="181816"/>
                <w:w w:val="108"/>
                <w:sz w:val="19"/>
              </w:rPr>
              <w:t>£</w:t>
            </w:r>
          </w:p>
        </w:tc>
        <w:tc>
          <w:tcPr>
            <w:tcW w:w="1129" w:type="dxa"/>
          </w:tcPr>
          <w:p w14:paraId="4F87E1F5" w14:textId="77777777" w:rsidR="00385F15" w:rsidRDefault="00644EBF">
            <w:pPr>
              <w:pStyle w:val="TableParagraph"/>
              <w:spacing w:before="42"/>
              <w:ind w:right="108"/>
              <w:jc w:val="right"/>
              <w:rPr>
                <w:rFonts w:ascii="Times New Roman" w:hAnsi="Times New Roman"/>
                <w:sz w:val="19"/>
              </w:rPr>
            </w:pPr>
            <w:r>
              <w:rPr>
                <w:rFonts w:ascii="Times New Roman" w:hAnsi="Times New Roman"/>
                <w:color w:val="181816"/>
                <w:w w:val="108"/>
                <w:sz w:val="19"/>
              </w:rPr>
              <w:t>£</w:t>
            </w:r>
          </w:p>
        </w:tc>
        <w:tc>
          <w:tcPr>
            <w:tcW w:w="1317" w:type="dxa"/>
          </w:tcPr>
          <w:p w14:paraId="2AF4582F" w14:textId="77777777" w:rsidR="00385F15" w:rsidRDefault="00644EBF">
            <w:pPr>
              <w:pStyle w:val="TableParagraph"/>
              <w:spacing w:before="23"/>
              <w:ind w:right="428"/>
              <w:jc w:val="right"/>
              <w:rPr>
                <w:rFonts w:ascii="Times New Roman"/>
                <w:sz w:val="21"/>
              </w:rPr>
            </w:pPr>
            <w:r>
              <w:rPr>
                <w:rFonts w:ascii="Times New Roman"/>
                <w:color w:val="181816"/>
                <w:w w:val="105"/>
                <w:sz w:val="21"/>
              </w:rPr>
              <w:t>659.68</w:t>
            </w:r>
          </w:p>
        </w:tc>
        <w:tc>
          <w:tcPr>
            <w:tcW w:w="632" w:type="dxa"/>
          </w:tcPr>
          <w:p w14:paraId="7AE7D74A" w14:textId="77777777" w:rsidR="00385F15" w:rsidRDefault="00644EBF">
            <w:pPr>
              <w:pStyle w:val="TableParagraph"/>
              <w:spacing w:before="42"/>
              <w:ind w:right="107"/>
              <w:jc w:val="right"/>
              <w:rPr>
                <w:rFonts w:ascii="Times New Roman" w:hAnsi="Times New Roman"/>
                <w:sz w:val="19"/>
              </w:rPr>
            </w:pPr>
            <w:r>
              <w:rPr>
                <w:rFonts w:ascii="Times New Roman" w:hAnsi="Times New Roman"/>
                <w:color w:val="181816"/>
                <w:w w:val="106"/>
                <w:sz w:val="19"/>
              </w:rPr>
              <w:t>£</w:t>
            </w:r>
          </w:p>
        </w:tc>
        <w:tc>
          <w:tcPr>
            <w:tcW w:w="947" w:type="dxa"/>
          </w:tcPr>
          <w:p w14:paraId="2B3B3861" w14:textId="77777777" w:rsidR="00385F15" w:rsidRDefault="00644EBF">
            <w:pPr>
              <w:pStyle w:val="TableParagraph"/>
              <w:spacing w:before="19"/>
              <w:ind w:right="59"/>
              <w:jc w:val="right"/>
              <w:rPr>
                <w:rFonts w:ascii="Times New Roman"/>
                <w:sz w:val="21"/>
              </w:rPr>
            </w:pPr>
            <w:r>
              <w:rPr>
                <w:rFonts w:ascii="Times New Roman"/>
                <w:color w:val="181816"/>
                <w:w w:val="105"/>
                <w:sz w:val="21"/>
              </w:rPr>
              <w:t>1,318.64</w:t>
            </w:r>
          </w:p>
        </w:tc>
      </w:tr>
      <w:tr w:rsidR="00385F15" w14:paraId="3B4F7902" w14:textId="77777777">
        <w:trPr>
          <w:trHeight w:val="293"/>
        </w:trPr>
        <w:tc>
          <w:tcPr>
            <w:tcW w:w="3066" w:type="dxa"/>
          </w:tcPr>
          <w:p w14:paraId="76D0BCD5" w14:textId="77777777" w:rsidR="00385F15" w:rsidRDefault="00644EBF">
            <w:pPr>
              <w:pStyle w:val="TableParagraph"/>
              <w:spacing w:before="39"/>
              <w:ind w:left="50"/>
              <w:rPr>
                <w:sz w:val="19"/>
              </w:rPr>
            </w:pPr>
            <w:r>
              <w:rPr>
                <w:color w:val="181816"/>
                <w:w w:val="105"/>
                <w:sz w:val="19"/>
              </w:rPr>
              <w:t>Transport</w:t>
            </w:r>
          </w:p>
        </w:tc>
        <w:tc>
          <w:tcPr>
            <w:tcW w:w="262" w:type="dxa"/>
          </w:tcPr>
          <w:p w14:paraId="40E920F4" w14:textId="77777777" w:rsidR="00385F15" w:rsidRDefault="00644EBF">
            <w:pPr>
              <w:pStyle w:val="TableParagraph"/>
              <w:spacing w:before="40"/>
              <w:ind w:left="54"/>
              <w:rPr>
                <w:rFonts w:ascii="Times New Roman" w:hAnsi="Times New Roman"/>
                <w:sz w:val="19"/>
              </w:rPr>
            </w:pPr>
            <w:r>
              <w:rPr>
                <w:rFonts w:ascii="Times New Roman" w:hAnsi="Times New Roman"/>
                <w:color w:val="181816"/>
                <w:w w:val="107"/>
                <w:sz w:val="19"/>
              </w:rPr>
              <w:t>£</w:t>
            </w:r>
          </w:p>
        </w:tc>
        <w:tc>
          <w:tcPr>
            <w:tcW w:w="1317" w:type="dxa"/>
          </w:tcPr>
          <w:p w14:paraId="4AA207EF" w14:textId="77777777" w:rsidR="00385F15" w:rsidRDefault="00644EBF">
            <w:pPr>
              <w:pStyle w:val="TableParagraph"/>
              <w:spacing w:before="21"/>
              <w:ind w:right="437"/>
              <w:jc w:val="right"/>
              <w:rPr>
                <w:rFonts w:ascii="Times New Roman"/>
                <w:sz w:val="21"/>
              </w:rPr>
            </w:pPr>
            <w:r>
              <w:rPr>
                <w:rFonts w:ascii="Times New Roman"/>
                <w:color w:val="181816"/>
                <w:sz w:val="21"/>
              </w:rPr>
              <w:t>2,495.09</w:t>
            </w:r>
          </w:p>
        </w:tc>
        <w:tc>
          <w:tcPr>
            <w:tcW w:w="1445" w:type="dxa"/>
          </w:tcPr>
          <w:p w14:paraId="451726C1" w14:textId="77777777" w:rsidR="00385F15" w:rsidRDefault="00644EBF">
            <w:pPr>
              <w:pStyle w:val="TableParagraph"/>
              <w:spacing w:before="40"/>
              <w:ind w:left="418"/>
              <w:rPr>
                <w:rFonts w:ascii="Times New Roman" w:hAnsi="Times New Roman"/>
                <w:sz w:val="19"/>
              </w:rPr>
            </w:pPr>
            <w:r>
              <w:rPr>
                <w:rFonts w:ascii="Times New Roman" w:hAnsi="Times New Roman"/>
                <w:color w:val="181816"/>
                <w:w w:val="104"/>
                <w:sz w:val="19"/>
              </w:rPr>
              <w:t>£</w:t>
            </w:r>
          </w:p>
        </w:tc>
        <w:tc>
          <w:tcPr>
            <w:tcW w:w="1129" w:type="dxa"/>
          </w:tcPr>
          <w:p w14:paraId="2436862B" w14:textId="77777777" w:rsidR="00385F15" w:rsidRDefault="00644EBF">
            <w:pPr>
              <w:pStyle w:val="TableParagraph"/>
              <w:spacing w:before="40"/>
              <w:ind w:right="107"/>
              <w:jc w:val="right"/>
              <w:rPr>
                <w:rFonts w:ascii="Times New Roman" w:hAnsi="Times New Roman"/>
                <w:sz w:val="19"/>
              </w:rPr>
            </w:pPr>
            <w:r>
              <w:rPr>
                <w:rFonts w:ascii="Times New Roman" w:hAnsi="Times New Roman"/>
                <w:color w:val="181816"/>
                <w:w w:val="104"/>
                <w:sz w:val="19"/>
              </w:rPr>
              <w:t>£</w:t>
            </w:r>
          </w:p>
        </w:tc>
        <w:tc>
          <w:tcPr>
            <w:tcW w:w="1317" w:type="dxa"/>
          </w:tcPr>
          <w:p w14:paraId="5AC5E11B" w14:textId="77777777" w:rsidR="00385F15" w:rsidRDefault="00644EBF">
            <w:pPr>
              <w:pStyle w:val="TableParagraph"/>
              <w:spacing w:before="16"/>
              <w:ind w:right="439"/>
              <w:jc w:val="right"/>
              <w:rPr>
                <w:rFonts w:ascii="Times New Roman"/>
                <w:sz w:val="21"/>
              </w:rPr>
            </w:pPr>
            <w:r>
              <w:rPr>
                <w:rFonts w:ascii="Times New Roman"/>
                <w:color w:val="181816"/>
                <w:sz w:val="21"/>
              </w:rPr>
              <w:t>2,495.09</w:t>
            </w:r>
          </w:p>
        </w:tc>
        <w:tc>
          <w:tcPr>
            <w:tcW w:w="632" w:type="dxa"/>
          </w:tcPr>
          <w:p w14:paraId="7459BF91" w14:textId="77777777" w:rsidR="00385F15" w:rsidRDefault="00644EBF">
            <w:pPr>
              <w:pStyle w:val="TableParagraph"/>
              <w:spacing w:before="40"/>
              <w:ind w:right="109"/>
              <w:jc w:val="right"/>
              <w:rPr>
                <w:rFonts w:ascii="Times New Roman" w:hAnsi="Times New Roman"/>
                <w:sz w:val="19"/>
              </w:rPr>
            </w:pPr>
            <w:r>
              <w:rPr>
                <w:rFonts w:ascii="Times New Roman" w:hAnsi="Times New Roman"/>
                <w:color w:val="181816"/>
                <w:w w:val="104"/>
                <w:sz w:val="19"/>
              </w:rPr>
              <w:t>£</w:t>
            </w:r>
          </w:p>
        </w:tc>
        <w:tc>
          <w:tcPr>
            <w:tcW w:w="947" w:type="dxa"/>
          </w:tcPr>
          <w:p w14:paraId="32171A0F" w14:textId="77777777" w:rsidR="00385F15" w:rsidRDefault="00644EBF">
            <w:pPr>
              <w:pStyle w:val="TableParagraph"/>
              <w:spacing w:before="21"/>
              <w:ind w:right="58"/>
              <w:jc w:val="right"/>
              <w:rPr>
                <w:rFonts w:ascii="Times New Roman"/>
                <w:sz w:val="21"/>
              </w:rPr>
            </w:pPr>
            <w:r>
              <w:rPr>
                <w:rFonts w:ascii="Times New Roman"/>
                <w:color w:val="181816"/>
                <w:w w:val="105"/>
                <w:sz w:val="21"/>
              </w:rPr>
              <w:t>2,633.78</w:t>
            </w:r>
          </w:p>
        </w:tc>
      </w:tr>
      <w:tr w:rsidR="00385F15" w14:paraId="19ED23F7" w14:textId="77777777">
        <w:trPr>
          <w:trHeight w:val="290"/>
        </w:trPr>
        <w:tc>
          <w:tcPr>
            <w:tcW w:w="3066" w:type="dxa"/>
          </w:tcPr>
          <w:p w14:paraId="72E2071B" w14:textId="77777777" w:rsidR="00385F15" w:rsidRDefault="00644EBF">
            <w:pPr>
              <w:pStyle w:val="TableParagraph"/>
              <w:spacing w:before="39"/>
              <w:ind w:left="54"/>
              <w:rPr>
                <w:sz w:val="19"/>
              </w:rPr>
            </w:pPr>
            <w:r>
              <w:rPr>
                <w:color w:val="262626"/>
                <w:sz w:val="19"/>
              </w:rPr>
              <w:t xml:space="preserve">Trussell </w:t>
            </w:r>
            <w:r>
              <w:rPr>
                <w:color w:val="181816"/>
                <w:sz w:val="19"/>
              </w:rPr>
              <w:t>Trust Fee</w:t>
            </w:r>
          </w:p>
        </w:tc>
        <w:tc>
          <w:tcPr>
            <w:tcW w:w="262" w:type="dxa"/>
          </w:tcPr>
          <w:p w14:paraId="64379EA7" w14:textId="77777777" w:rsidR="00385F15" w:rsidRDefault="00644EBF">
            <w:pPr>
              <w:pStyle w:val="TableParagraph"/>
              <w:spacing w:before="40"/>
              <w:ind w:left="54"/>
              <w:rPr>
                <w:rFonts w:ascii="Times New Roman" w:hAnsi="Times New Roman"/>
                <w:sz w:val="19"/>
              </w:rPr>
            </w:pPr>
            <w:r>
              <w:rPr>
                <w:rFonts w:ascii="Times New Roman" w:hAnsi="Times New Roman"/>
                <w:color w:val="181816"/>
                <w:w w:val="96"/>
                <w:sz w:val="19"/>
              </w:rPr>
              <w:t>£</w:t>
            </w:r>
          </w:p>
        </w:tc>
        <w:tc>
          <w:tcPr>
            <w:tcW w:w="1317" w:type="dxa"/>
          </w:tcPr>
          <w:p w14:paraId="44CE52A5" w14:textId="77777777" w:rsidR="00385F15" w:rsidRDefault="00644EBF">
            <w:pPr>
              <w:pStyle w:val="TableParagraph"/>
              <w:spacing w:before="21"/>
              <w:ind w:right="426"/>
              <w:jc w:val="right"/>
              <w:rPr>
                <w:rFonts w:ascii="Times New Roman"/>
                <w:sz w:val="21"/>
              </w:rPr>
            </w:pPr>
            <w:r>
              <w:rPr>
                <w:rFonts w:ascii="Times New Roman"/>
                <w:color w:val="181816"/>
                <w:w w:val="105"/>
                <w:sz w:val="21"/>
              </w:rPr>
              <w:t>360.00</w:t>
            </w:r>
          </w:p>
        </w:tc>
        <w:tc>
          <w:tcPr>
            <w:tcW w:w="1445" w:type="dxa"/>
          </w:tcPr>
          <w:p w14:paraId="3A4565F3" w14:textId="77777777" w:rsidR="00385F15" w:rsidRDefault="00644EBF">
            <w:pPr>
              <w:pStyle w:val="TableParagraph"/>
              <w:spacing w:before="40"/>
              <w:ind w:left="423"/>
              <w:rPr>
                <w:rFonts w:ascii="Times New Roman" w:hAnsi="Times New Roman"/>
                <w:sz w:val="19"/>
              </w:rPr>
            </w:pPr>
            <w:r>
              <w:rPr>
                <w:rFonts w:ascii="Times New Roman" w:hAnsi="Times New Roman"/>
                <w:color w:val="181816"/>
                <w:w w:val="106"/>
                <w:sz w:val="19"/>
              </w:rPr>
              <w:t>£</w:t>
            </w:r>
          </w:p>
        </w:tc>
        <w:tc>
          <w:tcPr>
            <w:tcW w:w="1129" w:type="dxa"/>
          </w:tcPr>
          <w:p w14:paraId="1364E53C" w14:textId="77777777" w:rsidR="00385F15" w:rsidRDefault="00644EBF">
            <w:pPr>
              <w:pStyle w:val="TableParagraph"/>
              <w:spacing w:before="40"/>
              <w:ind w:right="110"/>
              <w:jc w:val="right"/>
              <w:rPr>
                <w:rFonts w:ascii="Times New Roman" w:hAnsi="Times New Roman"/>
                <w:sz w:val="19"/>
              </w:rPr>
            </w:pPr>
            <w:r>
              <w:rPr>
                <w:rFonts w:ascii="Times New Roman" w:hAnsi="Times New Roman"/>
                <w:color w:val="181816"/>
                <w:w w:val="106"/>
                <w:sz w:val="19"/>
              </w:rPr>
              <w:t>£</w:t>
            </w:r>
          </w:p>
        </w:tc>
        <w:tc>
          <w:tcPr>
            <w:tcW w:w="1317" w:type="dxa"/>
          </w:tcPr>
          <w:p w14:paraId="20BAECFD" w14:textId="77777777" w:rsidR="00385F15" w:rsidRDefault="00644EBF">
            <w:pPr>
              <w:pStyle w:val="TableParagraph"/>
              <w:spacing w:before="21"/>
              <w:ind w:right="427"/>
              <w:jc w:val="right"/>
              <w:rPr>
                <w:rFonts w:ascii="Times New Roman"/>
                <w:sz w:val="21"/>
              </w:rPr>
            </w:pPr>
            <w:r>
              <w:rPr>
                <w:rFonts w:ascii="Times New Roman"/>
                <w:color w:val="181816"/>
                <w:w w:val="105"/>
                <w:sz w:val="21"/>
              </w:rPr>
              <w:t>360.00</w:t>
            </w:r>
          </w:p>
        </w:tc>
        <w:tc>
          <w:tcPr>
            <w:tcW w:w="632" w:type="dxa"/>
          </w:tcPr>
          <w:p w14:paraId="3E22769C" w14:textId="77777777" w:rsidR="00385F15" w:rsidRDefault="00644EBF">
            <w:pPr>
              <w:pStyle w:val="TableParagraph"/>
              <w:spacing w:before="40"/>
              <w:ind w:right="107"/>
              <w:jc w:val="right"/>
              <w:rPr>
                <w:rFonts w:ascii="Times New Roman" w:hAnsi="Times New Roman"/>
                <w:sz w:val="19"/>
              </w:rPr>
            </w:pPr>
            <w:r>
              <w:rPr>
                <w:rFonts w:ascii="Times New Roman" w:hAnsi="Times New Roman"/>
                <w:color w:val="181816"/>
                <w:w w:val="106"/>
                <w:sz w:val="19"/>
              </w:rPr>
              <w:t>£</w:t>
            </w:r>
          </w:p>
        </w:tc>
        <w:tc>
          <w:tcPr>
            <w:tcW w:w="947" w:type="dxa"/>
          </w:tcPr>
          <w:p w14:paraId="4B2D0A33" w14:textId="77777777" w:rsidR="00385F15" w:rsidRDefault="00644EBF">
            <w:pPr>
              <w:pStyle w:val="TableParagraph"/>
              <w:spacing w:before="21"/>
              <w:ind w:right="54"/>
              <w:jc w:val="right"/>
              <w:rPr>
                <w:rFonts w:ascii="Times New Roman"/>
                <w:sz w:val="21"/>
              </w:rPr>
            </w:pPr>
            <w:r>
              <w:rPr>
                <w:rFonts w:ascii="Times New Roman"/>
                <w:color w:val="181816"/>
                <w:w w:val="105"/>
                <w:sz w:val="21"/>
              </w:rPr>
              <w:t>360.00</w:t>
            </w:r>
          </w:p>
        </w:tc>
      </w:tr>
      <w:tr w:rsidR="00385F15" w14:paraId="68BE53D6" w14:textId="77777777">
        <w:trPr>
          <w:trHeight w:val="293"/>
        </w:trPr>
        <w:tc>
          <w:tcPr>
            <w:tcW w:w="3066" w:type="dxa"/>
          </w:tcPr>
          <w:p w14:paraId="3989819D" w14:textId="77777777" w:rsidR="00385F15" w:rsidRDefault="00644EBF">
            <w:pPr>
              <w:pStyle w:val="TableParagraph"/>
              <w:spacing w:before="37"/>
              <w:ind w:left="55"/>
              <w:rPr>
                <w:sz w:val="19"/>
              </w:rPr>
            </w:pPr>
            <w:r>
              <w:rPr>
                <w:color w:val="181816"/>
                <w:w w:val="105"/>
                <w:sz w:val="19"/>
              </w:rPr>
              <w:t>Insurance</w:t>
            </w:r>
          </w:p>
        </w:tc>
        <w:tc>
          <w:tcPr>
            <w:tcW w:w="262" w:type="dxa"/>
          </w:tcPr>
          <w:p w14:paraId="6B3E376E" w14:textId="77777777" w:rsidR="00385F15" w:rsidRDefault="00644EBF">
            <w:pPr>
              <w:pStyle w:val="TableParagraph"/>
              <w:spacing w:before="42"/>
              <w:ind w:left="54"/>
              <w:rPr>
                <w:rFonts w:ascii="Times New Roman" w:hAnsi="Times New Roman"/>
                <w:sz w:val="19"/>
              </w:rPr>
            </w:pPr>
            <w:r>
              <w:rPr>
                <w:rFonts w:ascii="Times New Roman" w:hAnsi="Times New Roman"/>
                <w:color w:val="181816"/>
                <w:w w:val="103"/>
                <w:sz w:val="19"/>
              </w:rPr>
              <w:t>£</w:t>
            </w:r>
          </w:p>
        </w:tc>
        <w:tc>
          <w:tcPr>
            <w:tcW w:w="1317" w:type="dxa"/>
          </w:tcPr>
          <w:p w14:paraId="4CE1572B" w14:textId="77777777" w:rsidR="00385F15" w:rsidRDefault="00644EBF">
            <w:pPr>
              <w:pStyle w:val="TableParagraph"/>
              <w:spacing w:before="19"/>
              <w:ind w:right="422"/>
              <w:jc w:val="right"/>
              <w:rPr>
                <w:rFonts w:ascii="Times New Roman"/>
                <w:sz w:val="21"/>
              </w:rPr>
            </w:pPr>
            <w:r>
              <w:rPr>
                <w:rFonts w:ascii="Times New Roman"/>
                <w:color w:val="262626"/>
                <w:w w:val="105"/>
                <w:sz w:val="21"/>
              </w:rPr>
              <w:t>280.50</w:t>
            </w:r>
          </w:p>
        </w:tc>
        <w:tc>
          <w:tcPr>
            <w:tcW w:w="1445" w:type="dxa"/>
          </w:tcPr>
          <w:p w14:paraId="7BD9EF26" w14:textId="77777777" w:rsidR="00385F15" w:rsidRDefault="00644EBF">
            <w:pPr>
              <w:pStyle w:val="TableParagraph"/>
              <w:spacing w:before="42"/>
              <w:ind w:left="423"/>
              <w:rPr>
                <w:rFonts w:ascii="Times New Roman" w:hAnsi="Times New Roman"/>
                <w:sz w:val="19"/>
              </w:rPr>
            </w:pPr>
            <w:r>
              <w:rPr>
                <w:rFonts w:ascii="Times New Roman" w:hAnsi="Times New Roman"/>
                <w:color w:val="181816"/>
                <w:w w:val="106"/>
                <w:sz w:val="19"/>
              </w:rPr>
              <w:t>£</w:t>
            </w:r>
          </w:p>
        </w:tc>
        <w:tc>
          <w:tcPr>
            <w:tcW w:w="1129" w:type="dxa"/>
          </w:tcPr>
          <w:p w14:paraId="72B87F89" w14:textId="77777777" w:rsidR="00385F15" w:rsidRDefault="00644EBF">
            <w:pPr>
              <w:pStyle w:val="TableParagraph"/>
              <w:spacing w:before="38"/>
              <w:ind w:right="110"/>
              <w:jc w:val="right"/>
              <w:rPr>
                <w:rFonts w:ascii="Times New Roman" w:hAnsi="Times New Roman"/>
                <w:sz w:val="19"/>
              </w:rPr>
            </w:pPr>
            <w:r>
              <w:rPr>
                <w:rFonts w:ascii="Times New Roman" w:hAnsi="Times New Roman"/>
                <w:color w:val="181816"/>
                <w:w w:val="106"/>
                <w:sz w:val="19"/>
              </w:rPr>
              <w:t>£</w:t>
            </w:r>
          </w:p>
        </w:tc>
        <w:tc>
          <w:tcPr>
            <w:tcW w:w="1317" w:type="dxa"/>
          </w:tcPr>
          <w:p w14:paraId="2B0198FE" w14:textId="77777777" w:rsidR="00385F15" w:rsidRDefault="00644EBF">
            <w:pPr>
              <w:pStyle w:val="TableParagraph"/>
              <w:spacing w:before="24"/>
              <w:ind w:right="429"/>
              <w:jc w:val="right"/>
              <w:rPr>
                <w:rFonts w:ascii="Times New Roman"/>
                <w:sz w:val="21"/>
              </w:rPr>
            </w:pPr>
            <w:r>
              <w:rPr>
                <w:rFonts w:ascii="Times New Roman"/>
                <w:color w:val="181816"/>
                <w:w w:val="105"/>
                <w:sz w:val="21"/>
              </w:rPr>
              <w:t>280.50</w:t>
            </w:r>
          </w:p>
        </w:tc>
        <w:tc>
          <w:tcPr>
            <w:tcW w:w="632" w:type="dxa"/>
          </w:tcPr>
          <w:p w14:paraId="7757033D" w14:textId="77777777" w:rsidR="00385F15" w:rsidRDefault="00644EBF">
            <w:pPr>
              <w:pStyle w:val="TableParagraph"/>
              <w:spacing w:before="42"/>
              <w:ind w:right="103"/>
              <w:jc w:val="right"/>
              <w:rPr>
                <w:rFonts w:ascii="Times New Roman" w:hAnsi="Times New Roman"/>
                <w:sz w:val="19"/>
              </w:rPr>
            </w:pPr>
            <w:r>
              <w:rPr>
                <w:rFonts w:ascii="Times New Roman" w:hAnsi="Times New Roman"/>
                <w:color w:val="181816"/>
                <w:w w:val="105"/>
                <w:sz w:val="19"/>
              </w:rPr>
              <w:t>£</w:t>
            </w:r>
          </w:p>
        </w:tc>
        <w:tc>
          <w:tcPr>
            <w:tcW w:w="947" w:type="dxa"/>
          </w:tcPr>
          <w:p w14:paraId="6024397D" w14:textId="77777777" w:rsidR="00385F15" w:rsidRDefault="00644EBF">
            <w:pPr>
              <w:pStyle w:val="TableParagraph"/>
              <w:spacing w:before="19"/>
              <w:ind w:right="56"/>
              <w:jc w:val="right"/>
              <w:rPr>
                <w:rFonts w:ascii="Times New Roman"/>
                <w:sz w:val="21"/>
              </w:rPr>
            </w:pPr>
            <w:r>
              <w:rPr>
                <w:rFonts w:ascii="Times New Roman"/>
                <w:color w:val="181816"/>
                <w:w w:val="105"/>
                <w:sz w:val="21"/>
              </w:rPr>
              <w:t>279.23</w:t>
            </w:r>
          </w:p>
        </w:tc>
      </w:tr>
      <w:tr w:rsidR="00385F15" w14:paraId="52A3DD13" w14:textId="77777777">
        <w:trPr>
          <w:trHeight w:val="288"/>
        </w:trPr>
        <w:tc>
          <w:tcPr>
            <w:tcW w:w="3066" w:type="dxa"/>
          </w:tcPr>
          <w:p w14:paraId="68A33A5E" w14:textId="77777777" w:rsidR="00385F15" w:rsidRDefault="00644EBF">
            <w:pPr>
              <w:pStyle w:val="TableParagraph"/>
              <w:spacing w:before="37"/>
              <w:ind w:left="54"/>
              <w:rPr>
                <w:sz w:val="19"/>
              </w:rPr>
            </w:pPr>
            <w:r>
              <w:rPr>
                <w:color w:val="181816"/>
                <w:w w:val="105"/>
                <w:sz w:val="19"/>
              </w:rPr>
              <w:t>Cost of Charitable Activities</w:t>
            </w:r>
          </w:p>
        </w:tc>
        <w:tc>
          <w:tcPr>
            <w:tcW w:w="262" w:type="dxa"/>
          </w:tcPr>
          <w:p w14:paraId="59030B21" w14:textId="77777777" w:rsidR="00385F15" w:rsidRDefault="00644EBF">
            <w:pPr>
              <w:pStyle w:val="TableParagraph"/>
              <w:spacing w:before="38"/>
              <w:ind w:left="54"/>
              <w:rPr>
                <w:rFonts w:ascii="Times New Roman" w:hAnsi="Times New Roman"/>
                <w:sz w:val="19"/>
              </w:rPr>
            </w:pPr>
            <w:r>
              <w:rPr>
                <w:rFonts w:ascii="Times New Roman" w:hAnsi="Times New Roman"/>
                <w:color w:val="181816"/>
                <w:w w:val="108"/>
                <w:sz w:val="19"/>
              </w:rPr>
              <w:t>£</w:t>
            </w:r>
          </w:p>
        </w:tc>
        <w:tc>
          <w:tcPr>
            <w:tcW w:w="1317" w:type="dxa"/>
          </w:tcPr>
          <w:p w14:paraId="64CEC8CD" w14:textId="77777777" w:rsidR="00385F15" w:rsidRDefault="00644EBF">
            <w:pPr>
              <w:pStyle w:val="TableParagraph"/>
              <w:spacing w:before="19"/>
              <w:ind w:right="425"/>
              <w:jc w:val="right"/>
              <w:rPr>
                <w:rFonts w:ascii="Times New Roman"/>
                <w:sz w:val="21"/>
              </w:rPr>
            </w:pPr>
            <w:r>
              <w:rPr>
                <w:rFonts w:ascii="Times New Roman"/>
                <w:color w:val="181816"/>
                <w:w w:val="105"/>
                <w:sz w:val="21"/>
              </w:rPr>
              <w:t>799.48</w:t>
            </w:r>
          </w:p>
        </w:tc>
        <w:tc>
          <w:tcPr>
            <w:tcW w:w="1445" w:type="dxa"/>
          </w:tcPr>
          <w:p w14:paraId="6BFA5C2D" w14:textId="77777777" w:rsidR="00385F15" w:rsidRDefault="00644EBF">
            <w:pPr>
              <w:pStyle w:val="TableParagraph"/>
              <w:spacing w:before="38"/>
              <w:ind w:left="423"/>
              <w:rPr>
                <w:rFonts w:ascii="Times New Roman" w:hAnsi="Times New Roman"/>
                <w:sz w:val="19"/>
              </w:rPr>
            </w:pPr>
            <w:r>
              <w:rPr>
                <w:rFonts w:ascii="Times New Roman" w:hAnsi="Times New Roman"/>
                <w:color w:val="181816"/>
                <w:w w:val="106"/>
                <w:sz w:val="19"/>
              </w:rPr>
              <w:t>£</w:t>
            </w:r>
          </w:p>
        </w:tc>
        <w:tc>
          <w:tcPr>
            <w:tcW w:w="1129" w:type="dxa"/>
          </w:tcPr>
          <w:p w14:paraId="7EAF2647" w14:textId="77777777" w:rsidR="00385F15" w:rsidRDefault="00644EBF">
            <w:pPr>
              <w:pStyle w:val="TableParagraph"/>
              <w:spacing w:before="38"/>
              <w:ind w:right="105"/>
              <w:jc w:val="right"/>
              <w:rPr>
                <w:rFonts w:ascii="Times New Roman" w:hAnsi="Times New Roman"/>
                <w:sz w:val="19"/>
              </w:rPr>
            </w:pPr>
            <w:r>
              <w:rPr>
                <w:rFonts w:ascii="Times New Roman" w:hAnsi="Times New Roman"/>
                <w:color w:val="181816"/>
                <w:w w:val="106"/>
                <w:sz w:val="19"/>
              </w:rPr>
              <w:t>£</w:t>
            </w:r>
          </w:p>
        </w:tc>
        <w:tc>
          <w:tcPr>
            <w:tcW w:w="1317" w:type="dxa"/>
          </w:tcPr>
          <w:p w14:paraId="205C5C6B" w14:textId="77777777" w:rsidR="00385F15" w:rsidRDefault="00644EBF">
            <w:pPr>
              <w:pStyle w:val="TableParagraph"/>
              <w:spacing w:before="19"/>
              <w:ind w:right="431"/>
              <w:jc w:val="right"/>
              <w:rPr>
                <w:rFonts w:ascii="Times New Roman"/>
                <w:sz w:val="21"/>
              </w:rPr>
            </w:pPr>
            <w:r>
              <w:rPr>
                <w:rFonts w:ascii="Times New Roman"/>
                <w:color w:val="181816"/>
                <w:w w:val="105"/>
                <w:sz w:val="21"/>
              </w:rPr>
              <w:t>799.48</w:t>
            </w:r>
          </w:p>
        </w:tc>
        <w:tc>
          <w:tcPr>
            <w:tcW w:w="632" w:type="dxa"/>
          </w:tcPr>
          <w:p w14:paraId="12523AA2" w14:textId="77777777" w:rsidR="00385F15" w:rsidRDefault="00644EBF">
            <w:pPr>
              <w:pStyle w:val="TableParagraph"/>
              <w:spacing w:before="38"/>
              <w:ind w:right="107"/>
              <w:jc w:val="right"/>
              <w:rPr>
                <w:rFonts w:ascii="Times New Roman" w:hAnsi="Times New Roman"/>
                <w:sz w:val="19"/>
              </w:rPr>
            </w:pPr>
            <w:r>
              <w:rPr>
                <w:rFonts w:ascii="Times New Roman" w:hAnsi="Times New Roman"/>
                <w:color w:val="181816"/>
                <w:w w:val="106"/>
                <w:sz w:val="19"/>
              </w:rPr>
              <w:t>£</w:t>
            </w:r>
          </w:p>
        </w:tc>
        <w:tc>
          <w:tcPr>
            <w:tcW w:w="947" w:type="dxa"/>
          </w:tcPr>
          <w:p w14:paraId="77A01072" w14:textId="77777777" w:rsidR="00385F15" w:rsidRDefault="00644EBF">
            <w:pPr>
              <w:pStyle w:val="TableParagraph"/>
              <w:spacing w:before="19"/>
              <w:ind w:right="54"/>
              <w:jc w:val="right"/>
              <w:rPr>
                <w:rFonts w:ascii="Times New Roman"/>
                <w:sz w:val="21"/>
              </w:rPr>
            </w:pPr>
            <w:r>
              <w:rPr>
                <w:rFonts w:ascii="Times New Roman"/>
                <w:color w:val="181816"/>
                <w:w w:val="105"/>
                <w:sz w:val="21"/>
              </w:rPr>
              <w:t>383.94</w:t>
            </w:r>
          </w:p>
        </w:tc>
      </w:tr>
      <w:tr w:rsidR="00385F15" w14:paraId="3E8D6AA1" w14:textId="77777777">
        <w:trPr>
          <w:trHeight w:val="291"/>
        </w:trPr>
        <w:tc>
          <w:tcPr>
            <w:tcW w:w="3066" w:type="dxa"/>
          </w:tcPr>
          <w:p w14:paraId="7364FEE3" w14:textId="77777777" w:rsidR="00385F15" w:rsidRDefault="00644EBF">
            <w:pPr>
              <w:pStyle w:val="TableParagraph"/>
              <w:spacing w:before="37"/>
              <w:ind w:left="53"/>
              <w:rPr>
                <w:sz w:val="19"/>
              </w:rPr>
            </w:pPr>
            <w:r>
              <w:rPr>
                <w:color w:val="181816"/>
                <w:w w:val="105"/>
                <w:sz w:val="19"/>
              </w:rPr>
              <w:t>Governance</w:t>
            </w:r>
          </w:p>
        </w:tc>
        <w:tc>
          <w:tcPr>
            <w:tcW w:w="262" w:type="dxa"/>
          </w:tcPr>
          <w:p w14:paraId="04933444" w14:textId="77777777" w:rsidR="00385F15" w:rsidRDefault="00644EBF">
            <w:pPr>
              <w:pStyle w:val="TableParagraph"/>
              <w:spacing w:before="42"/>
              <w:ind w:left="54"/>
              <w:rPr>
                <w:rFonts w:ascii="Times New Roman" w:hAnsi="Times New Roman"/>
                <w:sz w:val="19"/>
              </w:rPr>
            </w:pPr>
            <w:r>
              <w:rPr>
                <w:rFonts w:ascii="Times New Roman" w:hAnsi="Times New Roman"/>
                <w:color w:val="181816"/>
                <w:w w:val="103"/>
                <w:sz w:val="19"/>
              </w:rPr>
              <w:t>£</w:t>
            </w:r>
          </w:p>
        </w:tc>
        <w:tc>
          <w:tcPr>
            <w:tcW w:w="1317" w:type="dxa"/>
          </w:tcPr>
          <w:p w14:paraId="1E48DA77" w14:textId="77777777" w:rsidR="00385F15" w:rsidRDefault="00644EBF">
            <w:pPr>
              <w:pStyle w:val="TableParagraph"/>
              <w:spacing w:before="19"/>
              <w:ind w:right="419"/>
              <w:jc w:val="right"/>
              <w:rPr>
                <w:rFonts w:ascii="Times New Roman"/>
                <w:sz w:val="21"/>
              </w:rPr>
            </w:pPr>
            <w:r>
              <w:rPr>
                <w:rFonts w:ascii="Times New Roman"/>
                <w:color w:val="181816"/>
                <w:w w:val="105"/>
                <w:sz w:val="21"/>
              </w:rPr>
              <w:t>50.00</w:t>
            </w:r>
          </w:p>
        </w:tc>
        <w:tc>
          <w:tcPr>
            <w:tcW w:w="1445" w:type="dxa"/>
          </w:tcPr>
          <w:p w14:paraId="6BF1BED3" w14:textId="77777777" w:rsidR="00385F15" w:rsidRDefault="00644EBF">
            <w:pPr>
              <w:pStyle w:val="TableParagraph"/>
              <w:spacing w:before="38"/>
              <w:ind w:left="423"/>
              <w:rPr>
                <w:rFonts w:ascii="Times New Roman" w:hAnsi="Times New Roman"/>
                <w:sz w:val="19"/>
              </w:rPr>
            </w:pPr>
            <w:r>
              <w:rPr>
                <w:rFonts w:ascii="Times New Roman" w:hAnsi="Times New Roman"/>
                <w:color w:val="181816"/>
                <w:w w:val="107"/>
                <w:sz w:val="19"/>
              </w:rPr>
              <w:t>£</w:t>
            </w:r>
          </w:p>
        </w:tc>
        <w:tc>
          <w:tcPr>
            <w:tcW w:w="1129" w:type="dxa"/>
          </w:tcPr>
          <w:p w14:paraId="34329C50" w14:textId="77777777" w:rsidR="00385F15" w:rsidRDefault="00644EBF">
            <w:pPr>
              <w:pStyle w:val="TableParagraph"/>
              <w:spacing w:before="38"/>
              <w:ind w:right="104"/>
              <w:jc w:val="right"/>
              <w:rPr>
                <w:rFonts w:ascii="Times New Roman" w:hAnsi="Times New Roman"/>
                <w:sz w:val="19"/>
              </w:rPr>
            </w:pPr>
            <w:r>
              <w:rPr>
                <w:rFonts w:ascii="Times New Roman" w:hAnsi="Times New Roman"/>
                <w:color w:val="181816"/>
                <w:w w:val="107"/>
                <w:sz w:val="19"/>
              </w:rPr>
              <w:t>£</w:t>
            </w:r>
          </w:p>
        </w:tc>
        <w:tc>
          <w:tcPr>
            <w:tcW w:w="1317" w:type="dxa"/>
          </w:tcPr>
          <w:p w14:paraId="14A3860D" w14:textId="77777777" w:rsidR="00385F15" w:rsidRDefault="00644EBF">
            <w:pPr>
              <w:pStyle w:val="TableParagraph"/>
              <w:spacing w:before="19"/>
              <w:ind w:right="425"/>
              <w:jc w:val="right"/>
              <w:rPr>
                <w:rFonts w:ascii="Times New Roman"/>
                <w:sz w:val="21"/>
              </w:rPr>
            </w:pPr>
            <w:r>
              <w:rPr>
                <w:rFonts w:ascii="Times New Roman"/>
                <w:color w:val="181816"/>
                <w:w w:val="105"/>
                <w:sz w:val="21"/>
              </w:rPr>
              <w:t>50.00</w:t>
            </w:r>
          </w:p>
        </w:tc>
        <w:tc>
          <w:tcPr>
            <w:tcW w:w="632" w:type="dxa"/>
          </w:tcPr>
          <w:p w14:paraId="605A6428" w14:textId="77777777" w:rsidR="00385F15" w:rsidRDefault="00644EBF">
            <w:pPr>
              <w:pStyle w:val="TableParagraph"/>
              <w:spacing w:before="42"/>
              <w:ind w:right="102"/>
              <w:jc w:val="right"/>
              <w:rPr>
                <w:rFonts w:ascii="Times New Roman" w:hAnsi="Times New Roman"/>
                <w:sz w:val="19"/>
              </w:rPr>
            </w:pPr>
            <w:r>
              <w:rPr>
                <w:rFonts w:ascii="Times New Roman" w:hAnsi="Times New Roman"/>
                <w:color w:val="181816"/>
                <w:w w:val="106"/>
                <w:sz w:val="19"/>
              </w:rPr>
              <w:t>£</w:t>
            </w:r>
          </w:p>
        </w:tc>
        <w:tc>
          <w:tcPr>
            <w:tcW w:w="947" w:type="dxa"/>
          </w:tcPr>
          <w:p w14:paraId="06C13EA8" w14:textId="77777777" w:rsidR="00385F15" w:rsidRDefault="00644EBF">
            <w:pPr>
              <w:pStyle w:val="TableParagraph"/>
              <w:spacing w:before="19"/>
              <w:ind w:right="52"/>
              <w:jc w:val="right"/>
              <w:rPr>
                <w:rFonts w:ascii="Times New Roman"/>
                <w:sz w:val="21"/>
              </w:rPr>
            </w:pPr>
            <w:r>
              <w:rPr>
                <w:rFonts w:ascii="Times New Roman"/>
                <w:color w:val="181816"/>
                <w:w w:val="105"/>
                <w:sz w:val="21"/>
              </w:rPr>
              <w:t>50.00</w:t>
            </w:r>
          </w:p>
        </w:tc>
      </w:tr>
      <w:tr w:rsidR="00385F15" w14:paraId="1D58602C" w14:textId="77777777">
        <w:trPr>
          <w:trHeight w:val="290"/>
        </w:trPr>
        <w:tc>
          <w:tcPr>
            <w:tcW w:w="3066" w:type="dxa"/>
          </w:tcPr>
          <w:p w14:paraId="524073C9" w14:textId="77777777" w:rsidR="00385F15" w:rsidRDefault="00644EBF">
            <w:pPr>
              <w:pStyle w:val="TableParagraph"/>
              <w:spacing w:before="39"/>
              <w:ind w:left="58"/>
              <w:rPr>
                <w:sz w:val="19"/>
              </w:rPr>
            </w:pPr>
            <w:r>
              <w:rPr>
                <w:color w:val="181816"/>
                <w:w w:val="105"/>
                <w:sz w:val="19"/>
              </w:rPr>
              <w:t>Equipment Purchase/Setup Costi</w:t>
            </w:r>
          </w:p>
        </w:tc>
        <w:tc>
          <w:tcPr>
            <w:tcW w:w="262" w:type="dxa"/>
          </w:tcPr>
          <w:p w14:paraId="0DA6C2EF" w14:textId="77777777" w:rsidR="00385F15" w:rsidRDefault="00644EBF">
            <w:pPr>
              <w:pStyle w:val="TableParagraph"/>
              <w:spacing w:before="40"/>
              <w:ind w:left="54"/>
              <w:rPr>
                <w:rFonts w:ascii="Times New Roman" w:hAnsi="Times New Roman"/>
                <w:sz w:val="19"/>
              </w:rPr>
            </w:pPr>
            <w:r>
              <w:rPr>
                <w:rFonts w:ascii="Times New Roman" w:hAnsi="Times New Roman"/>
                <w:color w:val="181816"/>
                <w:w w:val="103"/>
                <w:sz w:val="19"/>
              </w:rPr>
              <w:t>£</w:t>
            </w:r>
          </w:p>
        </w:tc>
        <w:tc>
          <w:tcPr>
            <w:tcW w:w="1317" w:type="dxa"/>
          </w:tcPr>
          <w:p w14:paraId="5191074A" w14:textId="77777777" w:rsidR="00385F15" w:rsidRDefault="00644EBF">
            <w:pPr>
              <w:pStyle w:val="TableParagraph"/>
              <w:spacing w:before="21"/>
              <w:ind w:right="425"/>
              <w:jc w:val="right"/>
              <w:rPr>
                <w:rFonts w:ascii="Times New Roman"/>
                <w:sz w:val="21"/>
              </w:rPr>
            </w:pPr>
            <w:r>
              <w:rPr>
                <w:rFonts w:ascii="Times New Roman"/>
                <w:color w:val="181816"/>
                <w:w w:val="105"/>
                <w:sz w:val="21"/>
              </w:rPr>
              <w:t>408.66</w:t>
            </w:r>
          </w:p>
        </w:tc>
        <w:tc>
          <w:tcPr>
            <w:tcW w:w="1445" w:type="dxa"/>
          </w:tcPr>
          <w:p w14:paraId="43D19220" w14:textId="77777777" w:rsidR="00385F15" w:rsidRDefault="00644EBF">
            <w:pPr>
              <w:pStyle w:val="TableParagraph"/>
              <w:spacing w:before="40"/>
              <w:ind w:left="423"/>
              <w:rPr>
                <w:rFonts w:ascii="Times New Roman" w:hAnsi="Times New Roman"/>
                <w:sz w:val="19"/>
              </w:rPr>
            </w:pPr>
            <w:r>
              <w:rPr>
                <w:rFonts w:ascii="Times New Roman" w:hAnsi="Times New Roman"/>
                <w:color w:val="181816"/>
                <w:w w:val="106"/>
                <w:sz w:val="19"/>
              </w:rPr>
              <w:t>£</w:t>
            </w:r>
          </w:p>
        </w:tc>
        <w:tc>
          <w:tcPr>
            <w:tcW w:w="1129" w:type="dxa"/>
          </w:tcPr>
          <w:p w14:paraId="59DFB336" w14:textId="77777777" w:rsidR="00385F15" w:rsidRDefault="00644EBF">
            <w:pPr>
              <w:pStyle w:val="TableParagraph"/>
              <w:spacing w:before="40"/>
              <w:ind w:right="105"/>
              <w:jc w:val="right"/>
              <w:rPr>
                <w:rFonts w:ascii="Times New Roman" w:hAnsi="Times New Roman"/>
                <w:sz w:val="19"/>
              </w:rPr>
            </w:pPr>
            <w:r>
              <w:rPr>
                <w:rFonts w:ascii="Times New Roman" w:hAnsi="Times New Roman"/>
                <w:color w:val="181816"/>
                <w:w w:val="106"/>
                <w:sz w:val="19"/>
              </w:rPr>
              <w:t>£</w:t>
            </w:r>
          </w:p>
        </w:tc>
        <w:tc>
          <w:tcPr>
            <w:tcW w:w="1317" w:type="dxa"/>
          </w:tcPr>
          <w:p w14:paraId="75EAF36F" w14:textId="77777777" w:rsidR="00385F15" w:rsidRDefault="00644EBF">
            <w:pPr>
              <w:pStyle w:val="TableParagraph"/>
              <w:spacing w:before="21"/>
              <w:ind w:right="433"/>
              <w:jc w:val="right"/>
              <w:rPr>
                <w:rFonts w:ascii="Times New Roman"/>
                <w:sz w:val="21"/>
              </w:rPr>
            </w:pPr>
            <w:r>
              <w:rPr>
                <w:rFonts w:ascii="Times New Roman"/>
                <w:color w:val="181816"/>
                <w:w w:val="105"/>
                <w:sz w:val="21"/>
              </w:rPr>
              <w:t>408.66</w:t>
            </w:r>
          </w:p>
        </w:tc>
        <w:tc>
          <w:tcPr>
            <w:tcW w:w="632" w:type="dxa"/>
          </w:tcPr>
          <w:p w14:paraId="5189DAD7" w14:textId="77777777" w:rsidR="00385F15" w:rsidRDefault="00644EBF">
            <w:pPr>
              <w:pStyle w:val="TableParagraph"/>
              <w:spacing w:before="45"/>
              <w:ind w:right="103"/>
              <w:jc w:val="right"/>
              <w:rPr>
                <w:rFonts w:ascii="Times New Roman" w:hAnsi="Times New Roman"/>
                <w:sz w:val="19"/>
              </w:rPr>
            </w:pPr>
            <w:r>
              <w:rPr>
                <w:rFonts w:ascii="Times New Roman" w:hAnsi="Times New Roman"/>
                <w:color w:val="181816"/>
                <w:w w:val="105"/>
                <w:sz w:val="19"/>
              </w:rPr>
              <w:t>£</w:t>
            </w:r>
          </w:p>
        </w:tc>
        <w:tc>
          <w:tcPr>
            <w:tcW w:w="947" w:type="dxa"/>
          </w:tcPr>
          <w:p w14:paraId="309D4B24" w14:textId="77777777" w:rsidR="00385F15" w:rsidRDefault="00644EBF">
            <w:pPr>
              <w:pStyle w:val="TableParagraph"/>
              <w:spacing w:before="21"/>
              <w:ind w:right="67"/>
              <w:jc w:val="right"/>
              <w:rPr>
                <w:rFonts w:ascii="Times New Roman"/>
                <w:sz w:val="21"/>
              </w:rPr>
            </w:pPr>
            <w:r>
              <w:rPr>
                <w:rFonts w:ascii="Times New Roman"/>
                <w:color w:val="181816"/>
                <w:sz w:val="21"/>
              </w:rPr>
              <w:t>267.72</w:t>
            </w:r>
          </w:p>
        </w:tc>
      </w:tr>
      <w:tr w:rsidR="00385F15" w14:paraId="1D943FB0" w14:textId="77777777">
        <w:trPr>
          <w:trHeight w:val="290"/>
        </w:trPr>
        <w:tc>
          <w:tcPr>
            <w:tcW w:w="3066" w:type="dxa"/>
          </w:tcPr>
          <w:p w14:paraId="626E4562" w14:textId="77777777" w:rsidR="00385F15" w:rsidRDefault="00644EBF">
            <w:pPr>
              <w:pStyle w:val="TableParagraph"/>
              <w:spacing w:before="36"/>
              <w:ind w:left="54"/>
              <w:rPr>
                <w:sz w:val="19"/>
              </w:rPr>
            </w:pPr>
            <w:r>
              <w:rPr>
                <w:color w:val="181816"/>
                <w:w w:val="110"/>
                <w:sz w:val="19"/>
              </w:rPr>
              <w:t>Clothing</w:t>
            </w:r>
          </w:p>
        </w:tc>
        <w:tc>
          <w:tcPr>
            <w:tcW w:w="262" w:type="dxa"/>
          </w:tcPr>
          <w:p w14:paraId="3B68B2CB" w14:textId="77777777" w:rsidR="00385F15" w:rsidRDefault="00644EBF">
            <w:pPr>
              <w:pStyle w:val="TableParagraph"/>
              <w:spacing w:before="42"/>
              <w:ind w:left="54"/>
              <w:rPr>
                <w:rFonts w:ascii="Times New Roman" w:hAnsi="Times New Roman"/>
                <w:sz w:val="19"/>
              </w:rPr>
            </w:pPr>
            <w:r>
              <w:rPr>
                <w:rFonts w:ascii="Times New Roman" w:hAnsi="Times New Roman"/>
                <w:color w:val="181816"/>
                <w:w w:val="108"/>
                <w:sz w:val="19"/>
              </w:rPr>
              <w:t>£</w:t>
            </w:r>
          </w:p>
        </w:tc>
        <w:tc>
          <w:tcPr>
            <w:tcW w:w="1317" w:type="dxa"/>
          </w:tcPr>
          <w:p w14:paraId="3A9FE8B1" w14:textId="77777777" w:rsidR="00385F15" w:rsidRDefault="00644EBF">
            <w:pPr>
              <w:pStyle w:val="TableParagraph"/>
              <w:spacing w:before="19"/>
              <w:ind w:right="425"/>
              <w:jc w:val="right"/>
              <w:rPr>
                <w:rFonts w:ascii="Times New Roman"/>
                <w:sz w:val="21"/>
              </w:rPr>
            </w:pPr>
            <w:r>
              <w:rPr>
                <w:rFonts w:ascii="Times New Roman"/>
                <w:color w:val="181816"/>
                <w:w w:val="105"/>
                <w:sz w:val="21"/>
              </w:rPr>
              <w:t>443.00</w:t>
            </w:r>
          </w:p>
        </w:tc>
        <w:tc>
          <w:tcPr>
            <w:tcW w:w="1445" w:type="dxa"/>
          </w:tcPr>
          <w:p w14:paraId="23AEAB10" w14:textId="77777777" w:rsidR="00385F15" w:rsidRDefault="00644EBF">
            <w:pPr>
              <w:pStyle w:val="TableParagraph"/>
              <w:spacing w:before="42"/>
              <w:ind w:left="423"/>
              <w:rPr>
                <w:rFonts w:ascii="Times New Roman" w:hAnsi="Times New Roman"/>
                <w:sz w:val="19"/>
              </w:rPr>
            </w:pPr>
            <w:r>
              <w:rPr>
                <w:rFonts w:ascii="Times New Roman" w:hAnsi="Times New Roman"/>
                <w:color w:val="181816"/>
                <w:w w:val="106"/>
                <w:sz w:val="19"/>
              </w:rPr>
              <w:t>£</w:t>
            </w:r>
          </w:p>
        </w:tc>
        <w:tc>
          <w:tcPr>
            <w:tcW w:w="1129" w:type="dxa"/>
          </w:tcPr>
          <w:p w14:paraId="7EE559B4" w14:textId="77777777" w:rsidR="00385F15" w:rsidRDefault="00644EBF">
            <w:pPr>
              <w:pStyle w:val="TableParagraph"/>
              <w:spacing w:before="42"/>
              <w:ind w:right="105"/>
              <w:jc w:val="right"/>
              <w:rPr>
                <w:rFonts w:ascii="Times New Roman" w:hAnsi="Times New Roman"/>
                <w:sz w:val="19"/>
              </w:rPr>
            </w:pPr>
            <w:r>
              <w:rPr>
                <w:rFonts w:ascii="Times New Roman" w:hAnsi="Times New Roman"/>
                <w:color w:val="262626"/>
                <w:w w:val="106"/>
                <w:sz w:val="19"/>
              </w:rPr>
              <w:t>£</w:t>
            </w:r>
          </w:p>
        </w:tc>
        <w:tc>
          <w:tcPr>
            <w:tcW w:w="1317" w:type="dxa"/>
          </w:tcPr>
          <w:p w14:paraId="3FAF46E0" w14:textId="77777777" w:rsidR="00385F15" w:rsidRDefault="00644EBF">
            <w:pPr>
              <w:pStyle w:val="TableParagraph"/>
              <w:spacing w:before="19"/>
              <w:ind w:right="427"/>
              <w:jc w:val="right"/>
              <w:rPr>
                <w:rFonts w:ascii="Times New Roman"/>
                <w:sz w:val="21"/>
              </w:rPr>
            </w:pPr>
            <w:r>
              <w:rPr>
                <w:rFonts w:ascii="Times New Roman"/>
                <w:color w:val="181816"/>
                <w:w w:val="105"/>
                <w:sz w:val="21"/>
              </w:rPr>
              <w:t>443.00</w:t>
            </w:r>
          </w:p>
        </w:tc>
        <w:tc>
          <w:tcPr>
            <w:tcW w:w="632" w:type="dxa"/>
          </w:tcPr>
          <w:p w14:paraId="423EDC36" w14:textId="77777777" w:rsidR="00385F15" w:rsidRDefault="00644EBF">
            <w:pPr>
              <w:pStyle w:val="TableParagraph"/>
              <w:spacing w:before="42"/>
              <w:ind w:right="107"/>
              <w:jc w:val="right"/>
              <w:rPr>
                <w:rFonts w:ascii="Times New Roman" w:hAnsi="Times New Roman"/>
                <w:sz w:val="19"/>
              </w:rPr>
            </w:pPr>
            <w:r>
              <w:rPr>
                <w:rFonts w:ascii="Times New Roman" w:hAnsi="Times New Roman"/>
                <w:color w:val="181816"/>
                <w:w w:val="106"/>
                <w:sz w:val="19"/>
              </w:rPr>
              <w:t>£</w:t>
            </w:r>
          </w:p>
        </w:tc>
        <w:tc>
          <w:tcPr>
            <w:tcW w:w="947" w:type="dxa"/>
          </w:tcPr>
          <w:p w14:paraId="0092DF7C" w14:textId="77777777" w:rsidR="00385F15" w:rsidRDefault="00644EBF">
            <w:pPr>
              <w:pStyle w:val="TableParagraph"/>
              <w:spacing w:before="19"/>
              <w:ind w:right="52"/>
              <w:jc w:val="right"/>
              <w:rPr>
                <w:rFonts w:ascii="Times New Roman"/>
                <w:sz w:val="21"/>
              </w:rPr>
            </w:pPr>
            <w:r>
              <w:rPr>
                <w:rFonts w:ascii="Times New Roman"/>
                <w:color w:val="262626"/>
                <w:w w:val="105"/>
                <w:sz w:val="21"/>
              </w:rPr>
              <w:t>10.00</w:t>
            </w:r>
          </w:p>
        </w:tc>
      </w:tr>
      <w:tr w:rsidR="00385F15" w14:paraId="5435A794" w14:textId="77777777">
        <w:trPr>
          <w:trHeight w:val="263"/>
        </w:trPr>
        <w:tc>
          <w:tcPr>
            <w:tcW w:w="3066" w:type="dxa"/>
          </w:tcPr>
          <w:p w14:paraId="5B5BF9C9" w14:textId="77777777" w:rsidR="00385F15" w:rsidRDefault="00644EBF">
            <w:pPr>
              <w:pStyle w:val="TableParagraph"/>
              <w:spacing w:before="39" w:line="204" w:lineRule="exact"/>
              <w:ind w:left="60"/>
              <w:rPr>
                <w:sz w:val="19"/>
              </w:rPr>
            </w:pPr>
            <w:r>
              <w:rPr>
                <w:color w:val="181816"/>
                <w:sz w:val="19"/>
              </w:rPr>
              <w:t>Storage</w:t>
            </w:r>
          </w:p>
        </w:tc>
        <w:tc>
          <w:tcPr>
            <w:tcW w:w="262" w:type="dxa"/>
          </w:tcPr>
          <w:p w14:paraId="728A77DC" w14:textId="77777777" w:rsidR="00385F15" w:rsidRDefault="00644EBF">
            <w:pPr>
              <w:pStyle w:val="TableParagraph"/>
              <w:spacing w:before="40" w:line="203" w:lineRule="exact"/>
              <w:ind w:left="54"/>
              <w:rPr>
                <w:rFonts w:ascii="Times New Roman" w:hAnsi="Times New Roman"/>
                <w:sz w:val="19"/>
              </w:rPr>
            </w:pPr>
            <w:r>
              <w:rPr>
                <w:rFonts w:ascii="Times New Roman" w:hAnsi="Times New Roman"/>
                <w:color w:val="181816"/>
                <w:w w:val="102"/>
                <w:sz w:val="19"/>
              </w:rPr>
              <w:t>£</w:t>
            </w:r>
          </w:p>
        </w:tc>
        <w:tc>
          <w:tcPr>
            <w:tcW w:w="1317" w:type="dxa"/>
          </w:tcPr>
          <w:p w14:paraId="4525215E" w14:textId="77777777" w:rsidR="00385F15" w:rsidRDefault="00644EBF">
            <w:pPr>
              <w:pStyle w:val="TableParagraph"/>
              <w:spacing w:before="21" w:line="222" w:lineRule="exact"/>
              <w:ind w:right="427"/>
              <w:jc w:val="right"/>
              <w:rPr>
                <w:rFonts w:ascii="Times New Roman"/>
                <w:sz w:val="21"/>
              </w:rPr>
            </w:pPr>
            <w:r>
              <w:rPr>
                <w:rFonts w:ascii="Times New Roman"/>
                <w:color w:val="181816"/>
                <w:w w:val="105"/>
                <w:sz w:val="21"/>
              </w:rPr>
              <w:t>3,818.40</w:t>
            </w:r>
          </w:p>
        </w:tc>
        <w:tc>
          <w:tcPr>
            <w:tcW w:w="1445" w:type="dxa"/>
          </w:tcPr>
          <w:p w14:paraId="3C7DE319" w14:textId="77777777" w:rsidR="00385F15" w:rsidRDefault="00644EBF">
            <w:pPr>
              <w:pStyle w:val="TableParagraph"/>
              <w:spacing w:before="40" w:line="203" w:lineRule="exact"/>
              <w:ind w:left="423"/>
              <w:rPr>
                <w:rFonts w:ascii="Times New Roman" w:hAnsi="Times New Roman"/>
                <w:sz w:val="19"/>
              </w:rPr>
            </w:pPr>
            <w:r>
              <w:rPr>
                <w:rFonts w:ascii="Times New Roman" w:hAnsi="Times New Roman"/>
                <w:color w:val="181816"/>
                <w:w w:val="106"/>
                <w:sz w:val="19"/>
              </w:rPr>
              <w:t>£</w:t>
            </w:r>
          </w:p>
        </w:tc>
        <w:tc>
          <w:tcPr>
            <w:tcW w:w="1129" w:type="dxa"/>
          </w:tcPr>
          <w:p w14:paraId="447E08A7" w14:textId="77777777" w:rsidR="00385F15" w:rsidRDefault="00644EBF">
            <w:pPr>
              <w:pStyle w:val="TableParagraph"/>
              <w:spacing w:before="40" w:line="203" w:lineRule="exact"/>
              <w:ind w:right="110"/>
              <w:jc w:val="right"/>
              <w:rPr>
                <w:rFonts w:ascii="Times New Roman" w:hAnsi="Times New Roman"/>
                <w:sz w:val="19"/>
              </w:rPr>
            </w:pPr>
            <w:r>
              <w:rPr>
                <w:rFonts w:ascii="Times New Roman" w:hAnsi="Times New Roman"/>
                <w:color w:val="181816"/>
                <w:w w:val="106"/>
                <w:sz w:val="19"/>
              </w:rPr>
              <w:t>£</w:t>
            </w:r>
          </w:p>
        </w:tc>
        <w:tc>
          <w:tcPr>
            <w:tcW w:w="1317" w:type="dxa"/>
          </w:tcPr>
          <w:p w14:paraId="321ECEF4" w14:textId="77777777" w:rsidR="00385F15" w:rsidRDefault="00644EBF">
            <w:pPr>
              <w:pStyle w:val="TableParagraph"/>
              <w:spacing w:before="21" w:line="222" w:lineRule="exact"/>
              <w:ind w:right="431"/>
              <w:jc w:val="right"/>
              <w:rPr>
                <w:rFonts w:ascii="Times New Roman"/>
                <w:sz w:val="21"/>
              </w:rPr>
            </w:pPr>
            <w:r>
              <w:rPr>
                <w:rFonts w:ascii="Times New Roman"/>
                <w:color w:val="181816"/>
                <w:w w:val="105"/>
                <w:sz w:val="21"/>
              </w:rPr>
              <w:t>3,818.40</w:t>
            </w:r>
          </w:p>
        </w:tc>
        <w:tc>
          <w:tcPr>
            <w:tcW w:w="632" w:type="dxa"/>
          </w:tcPr>
          <w:p w14:paraId="62F629C6" w14:textId="77777777" w:rsidR="00385F15" w:rsidRDefault="00644EBF">
            <w:pPr>
              <w:pStyle w:val="TableParagraph"/>
              <w:spacing w:before="45" w:line="199" w:lineRule="exact"/>
              <w:ind w:right="108"/>
              <w:jc w:val="right"/>
              <w:rPr>
                <w:rFonts w:ascii="Times New Roman" w:hAnsi="Times New Roman"/>
                <w:sz w:val="19"/>
              </w:rPr>
            </w:pPr>
            <w:r>
              <w:rPr>
                <w:rFonts w:ascii="Times New Roman" w:hAnsi="Times New Roman"/>
                <w:color w:val="181816"/>
                <w:w w:val="105"/>
                <w:sz w:val="19"/>
              </w:rPr>
              <w:t>£</w:t>
            </w:r>
          </w:p>
        </w:tc>
        <w:tc>
          <w:tcPr>
            <w:tcW w:w="947" w:type="dxa"/>
          </w:tcPr>
          <w:p w14:paraId="18AD878B" w14:textId="77777777" w:rsidR="00385F15" w:rsidRDefault="00644EBF">
            <w:pPr>
              <w:pStyle w:val="TableParagraph"/>
              <w:spacing w:before="21" w:line="222" w:lineRule="exact"/>
              <w:ind w:right="54"/>
              <w:jc w:val="right"/>
              <w:rPr>
                <w:rFonts w:ascii="Times New Roman"/>
                <w:sz w:val="21"/>
              </w:rPr>
            </w:pPr>
            <w:r>
              <w:rPr>
                <w:rFonts w:ascii="Times New Roman"/>
                <w:color w:val="262626"/>
                <w:w w:val="105"/>
                <w:sz w:val="21"/>
              </w:rPr>
              <w:t>1,158.50</w:t>
            </w:r>
          </w:p>
        </w:tc>
      </w:tr>
    </w:tbl>
    <w:p w14:paraId="296AA891" w14:textId="69D578C8" w:rsidR="00385F15" w:rsidRDefault="00644EBF">
      <w:pPr>
        <w:pStyle w:val="BodyText"/>
        <w:spacing w:before="9"/>
        <w:rPr>
          <w:rFonts w:ascii="Times New Roman"/>
          <w:sz w:val="22"/>
        </w:rPr>
      </w:pPr>
      <w:r>
        <w:rPr>
          <w:noProof/>
          <w:lang w:val="en-GB" w:eastAsia="en-GB"/>
        </w:rPr>
        <mc:AlternateContent>
          <mc:Choice Requires="wps">
            <w:drawing>
              <wp:anchor distT="0" distB="0" distL="0" distR="0" simplePos="0" relativeHeight="251655168" behindDoc="0" locked="0" layoutInCell="1" allowOverlap="1" wp14:anchorId="173119F3" wp14:editId="649CAE3E">
                <wp:simplePos x="0" y="0"/>
                <wp:positionH relativeFrom="page">
                  <wp:posOffset>2406015</wp:posOffset>
                </wp:positionH>
                <wp:positionV relativeFrom="paragraph">
                  <wp:posOffset>196850</wp:posOffset>
                </wp:positionV>
                <wp:extent cx="1162685" cy="0"/>
                <wp:effectExtent l="5715" t="6985" r="12700" b="1206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B7911E" id="Line 1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45pt,15.5pt" to="28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" strokeweight=".25447mm">
                <w10:wrap type="topAndBottom" anchorx="page"/>
              </v:line>
            </w:pict>
          </mc:Fallback>
        </mc:AlternateContent>
      </w:r>
      <w:r>
        <w:rPr>
          <w:noProof/>
          <w:lang w:val="en-GB" w:eastAsia="en-GB"/>
        </w:rPr>
        <mc:AlternateContent>
          <mc:Choice Requires="wps">
            <w:drawing>
              <wp:anchor distT="0" distB="0" distL="0" distR="0" simplePos="0" relativeHeight="251656192" behindDoc="0" locked="0" layoutInCell="1" allowOverlap="1" wp14:anchorId="51BD4842" wp14:editId="2C9C5F3A">
                <wp:simplePos x="0" y="0"/>
                <wp:positionH relativeFrom="page">
                  <wp:posOffset>3898900</wp:posOffset>
                </wp:positionH>
                <wp:positionV relativeFrom="paragraph">
                  <wp:posOffset>196850</wp:posOffset>
                </wp:positionV>
                <wp:extent cx="869950" cy="0"/>
                <wp:effectExtent l="12700" t="6985" r="12700" b="1206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85A87" id="Line 1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pt,15.5pt" to="37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" strokeweight=".25447mm">
                <w10:wrap type="topAndBottom" anchorx="page"/>
              </v:line>
            </w:pict>
          </mc:Fallback>
        </mc:AlternateContent>
      </w:r>
      <w:r>
        <w:rPr>
          <w:noProof/>
          <w:lang w:val="en-GB" w:eastAsia="en-GB"/>
        </w:rPr>
        <mc:AlternateContent>
          <mc:Choice Requires="wps">
            <w:drawing>
              <wp:anchor distT="0" distB="0" distL="0" distR="0" simplePos="0" relativeHeight="251657216" behindDoc="0" locked="0" layoutInCell="1" allowOverlap="1" wp14:anchorId="6589E2AB" wp14:editId="2DE35DFF">
                <wp:simplePos x="0" y="0"/>
                <wp:positionH relativeFrom="page">
                  <wp:posOffset>5199380</wp:posOffset>
                </wp:positionH>
                <wp:positionV relativeFrom="paragraph">
                  <wp:posOffset>196850</wp:posOffset>
                </wp:positionV>
                <wp:extent cx="814705" cy="0"/>
                <wp:effectExtent l="8255" t="6985" r="5715" b="1206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06713C"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9.4pt,15.5pt" to="47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y4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" strokeweight=".25447mm">
                <w10:wrap type="topAndBottom" anchorx="page"/>
              </v:line>
            </w:pict>
          </mc:Fallback>
        </mc:AlternateContent>
      </w:r>
      <w:r>
        <w:rPr>
          <w:noProof/>
          <w:lang w:val="en-GB" w:eastAsia="en-GB"/>
        </w:rPr>
        <mc:AlternateContent>
          <mc:Choice Requires="wps">
            <w:drawing>
              <wp:anchor distT="0" distB="0" distL="0" distR="0" simplePos="0" relativeHeight="251658240" behindDoc="0" locked="0" layoutInCell="1" allowOverlap="1" wp14:anchorId="75C99A07" wp14:editId="67E04723">
                <wp:simplePos x="0" y="0"/>
                <wp:positionH relativeFrom="page">
                  <wp:posOffset>6438900</wp:posOffset>
                </wp:positionH>
                <wp:positionV relativeFrom="paragraph">
                  <wp:posOffset>196850</wp:posOffset>
                </wp:positionV>
                <wp:extent cx="561340" cy="0"/>
                <wp:effectExtent l="9525" t="6985" r="10160" b="1206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55A79A"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pt,15.5pt" to="55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jr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" strokeweight=".25447mm">
                <w10:wrap type="topAndBottom" anchorx="page"/>
              </v:line>
            </w:pict>
          </mc:Fallback>
        </mc:AlternateContent>
      </w:r>
    </w:p>
    <w:p w14:paraId="7BD1874F" w14:textId="77777777" w:rsidR="00385F15" w:rsidRDefault="00644EBF">
      <w:pPr>
        <w:tabs>
          <w:tab w:val="left" w:pos="2948"/>
          <w:tab w:val="left" w:pos="3255"/>
          <w:tab w:val="left" w:pos="4810"/>
          <w:tab w:val="left" w:pos="5197"/>
          <w:tab w:val="left" w:pos="7140"/>
          <w:tab w:val="left" w:pos="9092"/>
        </w:tabs>
        <w:ind w:left="189"/>
        <w:rPr>
          <w:rFonts w:ascii="Times New Roman" w:hAnsi="Times New Roman"/>
          <w:sz w:val="21"/>
        </w:rPr>
      </w:pPr>
      <w:r>
        <w:rPr>
          <w:w w:val="105"/>
          <w:sz w:val="19"/>
        </w:rPr>
        <w:t>Total</w:t>
      </w:r>
      <w:r>
        <w:rPr>
          <w:spacing w:val="-6"/>
          <w:w w:val="105"/>
          <w:sz w:val="19"/>
        </w:rPr>
        <w:t xml:space="preserve"> </w:t>
      </w:r>
      <w:r>
        <w:rPr>
          <w:color w:val="181816"/>
          <w:w w:val="105"/>
          <w:sz w:val="19"/>
        </w:rPr>
        <w:t>Payments</w:t>
      </w:r>
      <w:r>
        <w:rPr>
          <w:color w:val="181816"/>
          <w:w w:val="105"/>
          <w:sz w:val="19"/>
        </w:rPr>
        <w:tab/>
      </w:r>
      <w:r>
        <w:rPr>
          <w:color w:val="181816"/>
          <w:w w:val="105"/>
          <w:sz w:val="19"/>
          <w:u w:val="single" w:color="000000"/>
        </w:rPr>
        <w:t xml:space="preserve"> </w:t>
      </w:r>
      <w:r>
        <w:rPr>
          <w:color w:val="181816"/>
          <w:w w:val="105"/>
          <w:sz w:val="19"/>
          <w:u w:val="single" w:color="000000"/>
        </w:rPr>
        <w:tab/>
      </w:r>
      <w:r>
        <w:rPr>
          <w:rFonts w:ascii="Times New Roman" w:hAnsi="Times New Roman"/>
          <w:color w:val="181816"/>
          <w:w w:val="105"/>
          <w:sz w:val="19"/>
          <w:u w:val="single" w:color="000000"/>
        </w:rPr>
        <w:t xml:space="preserve">£ </w:t>
      </w:r>
      <w:r>
        <w:rPr>
          <w:rFonts w:ascii="Times New Roman" w:hAnsi="Times New Roman"/>
          <w:color w:val="181816"/>
          <w:spacing w:val="3"/>
          <w:w w:val="105"/>
          <w:sz w:val="19"/>
          <w:u w:val="single" w:color="000000"/>
        </w:rPr>
        <w:t xml:space="preserve"> </w:t>
      </w:r>
      <w:r>
        <w:rPr>
          <w:rFonts w:ascii="Times New Roman" w:hAnsi="Times New Roman"/>
          <w:color w:val="181816"/>
          <w:w w:val="105"/>
          <w:sz w:val="21"/>
          <w:u w:val="single" w:color="000000"/>
        </w:rPr>
        <w:t>15,945.98</w:t>
      </w:r>
      <w:r>
        <w:rPr>
          <w:rFonts w:ascii="Times New Roman" w:hAnsi="Times New Roman"/>
          <w:color w:val="181816"/>
          <w:w w:val="105"/>
          <w:sz w:val="21"/>
          <w:u w:val="single" w:color="000000"/>
        </w:rPr>
        <w:tab/>
      </w:r>
      <w:r>
        <w:rPr>
          <w:rFonts w:ascii="Times New Roman" w:hAnsi="Times New Roman"/>
          <w:color w:val="181816"/>
          <w:w w:val="105"/>
          <w:sz w:val="21"/>
        </w:rPr>
        <w:tab/>
      </w:r>
      <w:r>
        <w:rPr>
          <w:rFonts w:ascii="Times New Roman" w:hAnsi="Times New Roman"/>
          <w:color w:val="181816"/>
          <w:w w:val="105"/>
          <w:sz w:val="19"/>
        </w:rPr>
        <w:t>£</w:t>
      </w:r>
      <w:r>
        <w:rPr>
          <w:rFonts w:ascii="Times New Roman" w:hAnsi="Times New Roman"/>
          <w:color w:val="181816"/>
          <w:w w:val="105"/>
          <w:sz w:val="19"/>
          <w:u w:val="single" w:color="000000"/>
        </w:rPr>
        <w:t xml:space="preserve"> </w:t>
      </w:r>
      <w:r>
        <w:rPr>
          <w:rFonts w:ascii="Times New Roman" w:hAnsi="Times New Roman"/>
          <w:color w:val="181816"/>
          <w:w w:val="105"/>
          <w:sz w:val="19"/>
          <w:u w:val="single" w:color="000000"/>
        </w:rPr>
        <w:tab/>
        <w:t xml:space="preserve">£ </w:t>
      </w:r>
      <w:r>
        <w:rPr>
          <w:rFonts w:ascii="Times New Roman" w:hAnsi="Times New Roman"/>
          <w:color w:val="181816"/>
          <w:spacing w:val="12"/>
          <w:w w:val="105"/>
          <w:sz w:val="19"/>
          <w:u w:val="single" w:color="000000"/>
        </w:rPr>
        <w:t xml:space="preserve"> </w:t>
      </w:r>
      <w:r>
        <w:rPr>
          <w:rFonts w:ascii="Times New Roman" w:hAnsi="Times New Roman"/>
          <w:color w:val="181816"/>
          <w:w w:val="105"/>
          <w:sz w:val="21"/>
          <w:u w:val="single" w:color="000000"/>
        </w:rPr>
        <w:t>15,945</w:t>
      </w:r>
      <w:r>
        <w:rPr>
          <w:rFonts w:ascii="Times New Roman" w:hAnsi="Times New Roman"/>
          <w:color w:val="363636"/>
          <w:w w:val="105"/>
          <w:sz w:val="21"/>
          <w:u w:val="single" w:color="000000"/>
        </w:rPr>
        <w:t>.</w:t>
      </w:r>
      <w:r>
        <w:rPr>
          <w:rFonts w:ascii="Times New Roman" w:hAnsi="Times New Roman"/>
          <w:color w:val="181816"/>
          <w:w w:val="105"/>
          <w:sz w:val="21"/>
          <w:u w:val="single" w:color="000000"/>
        </w:rPr>
        <w:t>98</w:t>
      </w:r>
      <w:r>
        <w:rPr>
          <w:rFonts w:ascii="Times New Roman" w:hAnsi="Times New Roman"/>
          <w:color w:val="181816"/>
          <w:w w:val="105"/>
          <w:sz w:val="21"/>
          <w:u w:val="single" w:color="000000"/>
        </w:rPr>
        <w:tab/>
      </w:r>
      <w:r>
        <w:rPr>
          <w:rFonts w:ascii="Times New Roman" w:hAnsi="Times New Roman"/>
          <w:color w:val="181816"/>
          <w:w w:val="105"/>
          <w:sz w:val="19"/>
          <w:u w:val="single" w:color="000000"/>
        </w:rPr>
        <w:t xml:space="preserve">£ </w:t>
      </w:r>
      <w:r>
        <w:rPr>
          <w:rFonts w:ascii="Times New Roman" w:hAnsi="Times New Roman"/>
          <w:color w:val="181816"/>
          <w:spacing w:val="10"/>
          <w:w w:val="105"/>
          <w:sz w:val="19"/>
          <w:u w:val="single" w:color="000000"/>
        </w:rPr>
        <w:t xml:space="preserve"> </w:t>
      </w:r>
      <w:r>
        <w:rPr>
          <w:rFonts w:ascii="Times New Roman" w:hAnsi="Times New Roman"/>
          <w:color w:val="181816"/>
          <w:w w:val="105"/>
          <w:sz w:val="21"/>
          <w:u w:val="single" w:color="000000"/>
        </w:rPr>
        <w:t>14,711.57</w:t>
      </w:r>
    </w:p>
    <w:p w14:paraId="3040CA3A" w14:textId="47FC298F" w:rsidR="00385F15" w:rsidRDefault="00644EBF">
      <w:pPr>
        <w:pStyle w:val="BodyText"/>
        <w:spacing w:before="5"/>
        <w:rPr>
          <w:rFonts w:ascii="Times New Roman"/>
          <w:sz w:val="22"/>
        </w:rPr>
      </w:pPr>
      <w:r>
        <w:rPr>
          <w:noProof/>
          <w:lang w:val="en-GB" w:eastAsia="en-GB"/>
        </w:rPr>
        <mc:AlternateContent>
          <mc:Choice Requires="wps">
            <w:drawing>
              <wp:anchor distT="0" distB="0" distL="0" distR="0" simplePos="0" relativeHeight="251659264" behindDoc="0" locked="0" layoutInCell="1" allowOverlap="1" wp14:anchorId="5226EB90" wp14:editId="52A6118D">
                <wp:simplePos x="0" y="0"/>
                <wp:positionH relativeFrom="page">
                  <wp:posOffset>2406015</wp:posOffset>
                </wp:positionH>
                <wp:positionV relativeFrom="paragraph">
                  <wp:posOffset>194310</wp:posOffset>
                </wp:positionV>
                <wp:extent cx="1162685" cy="0"/>
                <wp:effectExtent l="5715" t="5080" r="12700" b="1397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629A2A" id="Line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45pt,15.3pt" to="28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" strokeweight=".25447mm">
                <w10:wrap type="topAndBottom" anchorx="page"/>
              </v:line>
            </w:pict>
          </mc:Fallback>
        </mc:AlternateContent>
      </w:r>
      <w:r>
        <w:rPr>
          <w:noProof/>
          <w:lang w:val="en-GB" w:eastAsia="en-GB"/>
        </w:rPr>
        <mc:AlternateContent>
          <mc:Choice Requires="wps">
            <w:drawing>
              <wp:anchor distT="0" distB="0" distL="0" distR="0" simplePos="0" relativeHeight="251660288" behindDoc="0" locked="0" layoutInCell="1" allowOverlap="1" wp14:anchorId="3A27D83E" wp14:editId="77835E3C">
                <wp:simplePos x="0" y="0"/>
                <wp:positionH relativeFrom="page">
                  <wp:posOffset>3898900</wp:posOffset>
                </wp:positionH>
                <wp:positionV relativeFrom="paragraph">
                  <wp:posOffset>194310</wp:posOffset>
                </wp:positionV>
                <wp:extent cx="869950" cy="0"/>
                <wp:effectExtent l="12700" t="5080" r="12700" b="1397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44F11F"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pt,15.3pt" to="37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SVHQIAAEI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" strokeweight=".25447mm">
                <w10:wrap type="topAndBottom" anchorx="page"/>
              </v:line>
            </w:pict>
          </mc:Fallback>
        </mc:AlternateContent>
      </w:r>
      <w:r>
        <w:rPr>
          <w:noProof/>
          <w:lang w:val="en-GB" w:eastAsia="en-GB"/>
        </w:rPr>
        <mc:AlternateContent>
          <mc:Choice Requires="wps">
            <w:drawing>
              <wp:anchor distT="0" distB="0" distL="0" distR="0" simplePos="0" relativeHeight="251661312" behindDoc="0" locked="0" layoutInCell="1" allowOverlap="1" wp14:anchorId="259F8FB4" wp14:editId="6180C8C4">
                <wp:simplePos x="0" y="0"/>
                <wp:positionH relativeFrom="page">
                  <wp:posOffset>5199380</wp:posOffset>
                </wp:positionH>
                <wp:positionV relativeFrom="paragraph">
                  <wp:posOffset>194310</wp:posOffset>
                </wp:positionV>
                <wp:extent cx="814705" cy="0"/>
                <wp:effectExtent l="8255" t="5080" r="5715" b="1397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675900"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9.4pt,15.3pt" to="473.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X5HQ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" strokeweight=".25447mm">
                <w10:wrap type="topAndBottom" anchorx="page"/>
              </v:line>
            </w:pict>
          </mc:Fallback>
        </mc:AlternateContent>
      </w:r>
      <w:r>
        <w:rPr>
          <w:noProof/>
          <w:lang w:val="en-GB" w:eastAsia="en-GB"/>
        </w:rPr>
        <mc:AlternateContent>
          <mc:Choice Requires="wps">
            <w:drawing>
              <wp:anchor distT="0" distB="0" distL="0" distR="0" simplePos="0" relativeHeight="251662336" behindDoc="0" locked="0" layoutInCell="1" allowOverlap="1" wp14:anchorId="7558A34F" wp14:editId="7928C8D1">
                <wp:simplePos x="0" y="0"/>
                <wp:positionH relativeFrom="page">
                  <wp:posOffset>6438900</wp:posOffset>
                </wp:positionH>
                <wp:positionV relativeFrom="paragraph">
                  <wp:posOffset>194310</wp:posOffset>
                </wp:positionV>
                <wp:extent cx="561340" cy="0"/>
                <wp:effectExtent l="9525" t="5080" r="10160" b="1397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5323AB"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pt,15.3pt" to="551.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GeHgIAAEI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" strokeweight=".25447mm">
                <w10:wrap type="topAndBottom" anchorx="page"/>
              </v:line>
            </w:pict>
          </mc:Fallback>
        </mc:AlternateContent>
      </w:r>
    </w:p>
    <w:p w14:paraId="409AD588" w14:textId="77777777" w:rsidR="00385F15" w:rsidRDefault="00644EBF">
      <w:pPr>
        <w:tabs>
          <w:tab w:val="left" w:pos="3255"/>
          <w:tab w:val="left" w:pos="3578"/>
          <w:tab w:val="left" w:pos="5202"/>
          <w:tab w:val="left" w:pos="7140"/>
          <w:tab w:val="left" w:pos="7463"/>
          <w:tab w:val="left" w:pos="9022"/>
          <w:tab w:val="left" w:pos="9411"/>
        </w:tabs>
        <w:spacing w:after="19"/>
        <w:ind w:left="194"/>
        <w:rPr>
          <w:rFonts w:ascii="Times New Roman" w:hAnsi="Times New Roman"/>
          <w:sz w:val="21"/>
        </w:rPr>
      </w:pPr>
      <w:r>
        <w:rPr>
          <w:color w:val="181816"/>
          <w:w w:val="105"/>
          <w:sz w:val="19"/>
        </w:rPr>
        <w:t>Surplus/(Deficit)</w:t>
      </w:r>
      <w:r>
        <w:rPr>
          <w:color w:val="181816"/>
          <w:spacing w:val="7"/>
          <w:w w:val="105"/>
          <w:sz w:val="19"/>
        </w:rPr>
        <w:t xml:space="preserve"> </w:t>
      </w:r>
      <w:r>
        <w:rPr>
          <w:color w:val="181816"/>
          <w:w w:val="105"/>
          <w:sz w:val="19"/>
        </w:rPr>
        <w:t>for</w:t>
      </w:r>
      <w:r>
        <w:rPr>
          <w:color w:val="181816"/>
          <w:spacing w:val="25"/>
          <w:w w:val="105"/>
          <w:sz w:val="19"/>
        </w:rPr>
        <w:t xml:space="preserve"> </w:t>
      </w:r>
      <w:r>
        <w:rPr>
          <w:color w:val="181816"/>
          <w:w w:val="105"/>
          <w:sz w:val="19"/>
        </w:rPr>
        <w:t>year</w:t>
      </w:r>
      <w:r>
        <w:rPr>
          <w:color w:val="181816"/>
          <w:w w:val="105"/>
          <w:sz w:val="19"/>
        </w:rPr>
        <w:tab/>
      </w: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w w:val="105"/>
          <w:sz w:val="21"/>
        </w:rPr>
        <w:t>2,722.08</w:t>
      </w:r>
      <w:r>
        <w:rPr>
          <w:rFonts w:ascii="Times New Roman" w:hAnsi="Times New Roman"/>
          <w:color w:val="181816"/>
          <w:w w:val="105"/>
          <w:sz w:val="21"/>
        </w:rPr>
        <w:tab/>
      </w:r>
      <w:r>
        <w:rPr>
          <w:rFonts w:ascii="Times New Roman" w:hAnsi="Times New Roman"/>
          <w:color w:val="181816"/>
          <w:w w:val="105"/>
          <w:sz w:val="19"/>
        </w:rPr>
        <w:t>£</w:t>
      </w:r>
      <w:r>
        <w:rPr>
          <w:rFonts w:ascii="Times New Roman" w:hAnsi="Times New Roman"/>
          <w:color w:val="181816"/>
          <w:w w:val="105"/>
          <w:sz w:val="19"/>
        </w:rPr>
        <w:tab/>
        <w:t>£</w:t>
      </w:r>
      <w:r>
        <w:rPr>
          <w:rFonts w:ascii="Times New Roman" w:hAnsi="Times New Roman"/>
          <w:color w:val="181816"/>
          <w:w w:val="105"/>
          <w:sz w:val="19"/>
        </w:rPr>
        <w:tab/>
      </w:r>
      <w:r>
        <w:rPr>
          <w:rFonts w:ascii="Times New Roman" w:hAnsi="Times New Roman"/>
          <w:color w:val="181816"/>
          <w:w w:val="105"/>
          <w:sz w:val="21"/>
        </w:rPr>
        <w:t>2,722</w:t>
      </w:r>
      <w:r>
        <w:rPr>
          <w:rFonts w:ascii="Times New Roman" w:hAnsi="Times New Roman"/>
          <w:color w:val="363636"/>
          <w:w w:val="105"/>
          <w:sz w:val="21"/>
        </w:rPr>
        <w:t>.</w:t>
      </w:r>
      <w:r>
        <w:rPr>
          <w:rFonts w:ascii="Times New Roman" w:hAnsi="Times New Roman"/>
          <w:color w:val="181816"/>
          <w:w w:val="105"/>
          <w:sz w:val="21"/>
        </w:rPr>
        <w:t>08</w:t>
      </w:r>
      <w:r>
        <w:rPr>
          <w:rFonts w:ascii="Times New Roman" w:hAnsi="Times New Roman"/>
          <w:color w:val="181816"/>
          <w:w w:val="105"/>
          <w:sz w:val="21"/>
        </w:rPr>
        <w:tab/>
      </w:r>
      <w:r>
        <w:rPr>
          <w:rFonts w:ascii="Times New Roman" w:hAnsi="Times New Roman"/>
          <w:color w:val="181816"/>
          <w:w w:val="105"/>
          <w:sz w:val="19"/>
        </w:rPr>
        <w:t>-£</w:t>
      </w:r>
      <w:r>
        <w:rPr>
          <w:rFonts w:ascii="Times New Roman" w:hAnsi="Times New Roman"/>
          <w:color w:val="181816"/>
          <w:w w:val="105"/>
          <w:sz w:val="19"/>
        </w:rPr>
        <w:tab/>
      </w:r>
      <w:r>
        <w:rPr>
          <w:rFonts w:ascii="Times New Roman" w:hAnsi="Times New Roman"/>
          <w:color w:val="181816"/>
          <w:w w:val="105"/>
          <w:sz w:val="21"/>
        </w:rPr>
        <w:t>4,369.06</w:t>
      </w:r>
    </w:p>
    <w:p w14:paraId="0EFEA0AB" w14:textId="1B4F8F21" w:rsidR="00385F15" w:rsidRDefault="00644EBF">
      <w:pPr>
        <w:tabs>
          <w:tab w:val="left" w:pos="5066"/>
          <w:tab w:val="left" w:pos="7005"/>
          <w:tab w:val="left" w:pos="8948"/>
        </w:tabs>
        <w:spacing w:line="41" w:lineRule="exact"/>
        <w:ind w:left="3123"/>
        <w:rPr>
          <w:rFonts w:ascii="Times New Roman"/>
          <w:sz w:val="4"/>
        </w:rPr>
      </w:pPr>
      <w:r>
        <w:rPr>
          <w:rFonts w:ascii="Times New Roman"/>
          <w:noProof/>
          <w:sz w:val="3"/>
          <w:lang w:val="en-GB" w:eastAsia="en-GB"/>
        </w:rPr>
        <mc:AlternateContent>
          <mc:Choice Requires="wpg">
            <w:drawing>
              <wp:inline distT="0" distB="0" distL="0" distR="0" wp14:anchorId="647E135F" wp14:editId="170AFB18">
                <wp:extent cx="842645" cy="21590"/>
                <wp:effectExtent l="11430" t="6350" r="12700" b="63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1590"/>
                          <a:chOff x="0" y="0"/>
                          <a:chExt cx="1327" cy="34"/>
                        </a:xfrm>
                      </wpg:grpSpPr>
                      <wps:wsp>
                        <wps:cNvPr id="12" name="Line 10"/>
                        <wps:cNvCnPr>
                          <a:cxnSpLocks noChangeShapeType="1"/>
                        </wps:cNvCnPr>
                        <wps:spPr bwMode="auto">
                          <a:xfrm>
                            <a:off x="0" y="17"/>
                            <a:ext cx="1327" cy="0"/>
                          </a:xfrm>
                          <a:prstGeom prst="line">
                            <a:avLst/>
                          </a:prstGeom>
                          <a:noFill/>
                          <a:ln w="213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08FEF8E" id="Group 9" o:spid="_x0000_s1026" style="width:66.35pt;height:1.7pt;mso-position-horizontal-relative:char;mso-position-vertical-relative:line" coordsize="13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">
                <v:line id="Line 10" o:spid="_x0000_s1027" style="position:absolute;visibility:visible;mso-wrap-style:square" from="0,17" to="13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uFcAAAADbAAAADwAAAGRycy9kb3ducmV2LnhtbERPzYrCMBC+C/sOYYS9iKZ6EK1GkQVl&#10;18OK1QcYmrE/NpOSRO2+vVkQvM3H9zvLdWcacSfnK8sKxqMEBHFudcWFgvNpO5yB8AFZY2OZFPyR&#10;h/Xqo7fEVNsHH+mehULEEPYpKihDaFMpfV6SQT+yLXHkLtYZDBG6QmqHjxhuGjlJkqk0WHFsKLGl&#10;r5Lya3YzCvaXQ235Z3Bzv7uk1tle7+r5XKnPfrdZgAjUhbf45f7Wcf4E/n+J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C7hXAAAAA2wAAAA8AAAAAAAAAAAAAAAAA&#10;oQIAAGRycy9kb3ducmV2LnhtbFBLBQYAAAAABAAEAPkAAACOAwAAAAA=&#10;" strokeweight=".59378mm"/>
                <w10:anchorlock/>
              </v:group>
            </w:pict>
          </mc:Fallback>
        </mc:AlternateContent>
      </w:r>
      <w:r>
        <w:rPr>
          <w:rFonts w:ascii="Times New Roman"/>
          <w:sz w:val="3"/>
        </w:rPr>
        <w:tab/>
      </w:r>
      <w:r>
        <w:rPr>
          <w:rFonts w:ascii="Times New Roman"/>
          <w:noProof/>
          <w:sz w:val="3"/>
          <w:lang w:val="en-GB" w:eastAsia="en-GB"/>
        </w:rPr>
        <mc:AlternateContent>
          <mc:Choice Requires="wpg">
            <w:drawing>
              <wp:inline distT="0" distB="0" distL="0" distR="0" wp14:anchorId="217E3444" wp14:editId="53B2FFFA">
                <wp:extent cx="842645" cy="21590"/>
                <wp:effectExtent l="16510" t="6350" r="17145" b="63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1590"/>
                          <a:chOff x="0" y="0"/>
                          <a:chExt cx="1327" cy="34"/>
                        </a:xfrm>
                      </wpg:grpSpPr>
                      <wps:wsp>
                        <wps:cNvPr id="10" name="Line 8"/>
                        <wps:cNvCnPr>
                          <a:cxnSpLocks noChangeShapeType="1"/>
                        </wps:cNvCnPr>
                        <wps:spPr bwMode="auto">
                          <a:xfrm>
                            <a:off x="0" y="17"/>
                            <a:ext cx="1327" cy="0"/>
                          </a:xfrm>
                          <a:prstGeom prst="line">
                            <a:avLst/>
                          </a:prstGeom>
                          <a:noFill/>
                          <a:ln w="213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69C83AC" id="Group 7" o:spid="_x0000_s1026" style="width:66.35pt;height:1.7pt;mso-position-horizontal-relative:char;mso-position-vertical-relative:line" coordsize="13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">
                <v:line id="Line 8" o:spid="_x0000_s1027" style="position:absolute;visibility:visible;mso-wrap-style:square" from="0,17" to="13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V+cQAAADbAAAADwAAAGRycy9kb3ducmV2LnhtbESPzW4CMQyE75V4h8iVuFSQhQMqWwKq&#10;kEDAoVW3PIC1MfvTjbNKAmzfvj4g9WZrxjOfV5vBdepGITaeDcymGSji0tuGKwPn793kFVRMyBY7&#10;z2TglyJs1qOnFebW3/mLbkWqlIRwzNFAnVKfax3LmhzGqe+JRbv44DDJGiptA94l3HV6nmUL7bBh&#10;aaixp21N5U9xdQZOl8/W8/HlGj72WWuLk923y6Ux4+fh/Q1UoiH9mx/XByv4Qi+/yAB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X5xAAAANsAAAAPAAAAAAAAAAAA&#10;AAAAAKECAABkcnMvZG93bnJldi54bWxQSwUGAAAAAAQABAD5AAAAkgMAAAAA&#10;" strokeweight=".59378mm"/>
                <w10:anchorlock/>
              </v:group>
            </w:pict>
          </mc:Fallback>
        </mc:AlternateContent>
      </w:r>
      <w:r>
        <w:rPr>
          <w:rFonts w:ascii="Times New Roman"/>
          <w:sz w:val="3"/>
        </w:rPr>
        <w:tab/>
      </w:r>
      <w:r>
        <w:rPr>
          <w:rFonts w:ascii="Times New Roman"/>
          <w:noProof/>
          <w:sz w:val="4"/>
          <w:lang w:val="en-GB" w:eastAsia="en-GB"/>
        </w:rPr>
        <mc:AlternateContent>
          <mc:Choice Requires="wpg">
            <w:drawing>
              <wp:inline distT="0" distB="0" distL="0" distR="0" wp14:anchorId="1F13033A" wp14:editId="1FE123B7">
                <wp:extent cx="842645" cy="24765"/>
                <wp:effectExtent l="19050" t="6350" r="14605" b="698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4765"/>
                          <a:chOff x="0" y="0"/>
                          <a:chExt cx="1327" cy="39"/>
                        </a:xfrm>
                      </wpg:grpSpPr>
                      <wps:wsp>
                        <wps:cNvPr id="8" name="Line 6"/>
                        <wps:cNvCnPr>
                          <a:cxnSpLocks noChangeShapeType="1"/>
                        </wps:cNvCnPr>
                        <wps:spPr bwMode="auto">
                          <a:xfrm>
                            <a:off x="0" y="19"/>
                            <a:ext cx="1327" cy="0"/>
                          </a:xfrm>
                          <a:prstGeom prst="line">
                            <a:avLst/>
                          </a:prstGeom>
                          <a:noFill/>
                          <a:ln w="244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C4B2C6C" id="Group 5" o:spid="_x0000_s1026" style="width:66.35pt;height:1.95pt;mso-position-horizontal-relative:char;mso-position-vertical-relative:line" coordsize="13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">
                <v:line id="Line 6" o:spid="_x0000_s1027" style="position:absolute;visibility:visible;mso-wrap-style:square" from="0,19" to="13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1ggLwAAADaAAAADwAAAGRycy9kb3ducmV2LnhtbERPSwrCMBDdC94hjOBOUwU/VKOIoIgg&#10;4ucAYzOmxWZSmqj19mYhuHy8/3zZ2FK8qPaFYwWDfgKCOHO6YKPgetn0piB8QNZYOiYFH/KwXLRb&#10;c0y1e/OJXudgRAxhn6KCPIQqldJnOVn0fVcRR+7uaoshwtpIXeM7httSDpNkLC0WHBtyrGidU/Y4&#10;P62C0V6byc65W3M/mNFxWAyOl+1GqW6nWc1ABGrCX/xz77SCuDVeiTdAL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c1ggLwAAADaAAAADwAAAAAAAAAAAAAAAAChAgAA&#10;ZHJzL2Rvd25yZXYueG1sUEsFBgAAAAAEAAQA+QAAAIoDAAAAAA==&#10;" strokeweight=".67858mm"/>
                <w10:anchorlock/>
              </v:group>
            </w:pict>
          </mc:Fallback>
        </mc:AlternateContent>
      </w:r>
      <w:r>
        <w:rPr>
          <w:rFonts w:ascii="Times New Roman"/>
          <w:sz w:val="4"/>
        </w:rPr>
        <w:tab/>
      </w:r>
      <w:r>
        <w:rPr>
          <w:rFonts w:ascii="Times New Roman"/>
          <w:noProof/>
          <w:sz w:val="4"/>
          <w:lang w:val="en-GB" w:eastAsia="en-GB"/>
        </w:rPr>
        <mc:AlternateContent>
          <mc:Choice Requires="wpg">
            <w:drawing>
              <wp:inline distT="0" distB="0" distL="0" distR="0" wp14:anchorId="4D5BEA95" wp14:editId="29878C8A">
                <wp:extent cx="855345" cy="24765"/>
                <wp:effectExtent l="14605" t="6350" r="15875" b="698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24765"/>
                          <a:chOff x="0" y="0"/>
                          <a:chExt cx="1347" cy="39"/>
                        </a:xfrm>
                      </wpg:grpSpPr>
                      <wps:wsp>
                        <wps:cNvPr id="6" name="Line 4"/>
                        <wps:cNvCnPr>
                          <a:cxnSpLocks noChangeShapeType="1"/>
                        </wps:cNvCnPr>
                        <wps:spPr bwMode="auto">
                          <a:xfrm>
                            <a:off x="0" y="19"/>
                            <a:ext cx="1346" cy="0"/>
                          </a:xfrm>
                          <a:prstGeom prst="line">
                            <a:avLst/>
                          </a:prstGeom>
                          <a:noFill/>
                          <a:ln w="244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72408A8" id="Group 3" o:spid="_x0000_s1026" style="width:67.35pt;height:1.95pt;mso-position-horizontal-relative:char;mso-position-vertical-relative:line" coordsize="13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">
                <v:line id="Line 4" o:spid="_x0000_s1027" style="position:absolute;visibility:visible;mso-wrap-style:square" from="0,19" to="13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5RacEAAADaAAAADwAAAGRycy9kb3ducmV2LnhtbESP3YrCMBSE7xd8h3AE79ZUwR+6pkUE&#10;RRZE/HmAY3NMyzYnpYla334jCF4OM/MNs8g7W4s7tb5yrGA0TEAQF05XbBScT+vvOQgfkDXWjknB&#10;kzzkWe9rgal2Dz7Q/RiMiBD2KSooQ2hSKX1RkkU/dA1x9K6utRiibI3ULT4i3NZynCRTabHiuFBi&#10;Q6uSir/jzSqY/Goz2zp36a47M9mPq9H+tFkrNeh3yx8QgbrwCb/bW61gCq8r8QbI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HlFpwQAAANoAAAAPAAAAAAAAAAAAAAAA&#10;AKECAABkcnMvZG93bnJldi54bWxQSwUGAAAAAAQABAD5AAAAjwMAAAAA&#10;" strokeweight=".67858mm"/>
                <w10:anchorlock/>
              </v:group>
            </w:pict>
          </mc:Fallback>
        </mc:AlternateContent>
      </w:r>
    </w:p>
    <w:p w14:paraId="596686ED" w14:textId="77777777" w:rsidR="00385F15" w:rsidRDefault="00385F15">
      <w:pPr>
        <w:spacing w:line="41" w:lineRule="exact"/>
        <w:rPr>
          <w:rFonts w:ascii="Times New Roman"/>
          <w:sz w:val="4"/>
        </w:rPr>
        <w:sectPr w:rsidR="00385F15">
          <w:pgSz w:w="16640" w:h="12080" w:orient="landscape"/>
          <w:pgMar w:top="580" w:right="2380" w:bottom="280" w:left="840" w:header="720" w:footer="720" w:gutter="0"/>
          <w:cols w:space="720"/>
        </w:sectPr>
      </w:pPr>
    </w:p>
    <w:p w14:paraId="4D5324E3" w14:textId="77777777" w:rsidR="00385F15" w:rsidRDefault="00644EBF">
      <w:pPr>
        <w:pStyle w:val="Heading2"/>
      </w:pPr>
      <w:r>
        <w:rPr>
          <w:color w:val="181818"/>
        </w:rPr>
        <w:lastRenderedPageBreak/>
        <w:t>Statement of Balances as at 31 October 2017</w:t>
      </w:r>
    </w:p>
    <w:p w14:paraId="09BAFCCC" w14:textId="77777777" w:rsidR="00385F15" w:rsidRDefault="00385F15">
      <w:pPr>
        <w:pStyle w:val="BodyText"/>
        <w:rPr>
          <w:b/>
          <w:sz w:val="20"/>
        </w:rPr>
      </w:pPr>
    </w:p>
    <w:p w14:paraId="6580D9E6" w14:textId="77777777" w:rsidR="00385F15" w:rsidRDefault="00385F15">
      <w:pPr>
        <w:pStyle w:val="BodyText"/>
        <w:rPr>
          <w:b/>
          <w:sz w:val="20"/>
        </w:rPr>
      </w:pPr>
    </w:p>
    <w:p w14:paraId="1B344AD0" w14:textId="77777777" w:rsidR="00385F15" w:rsidRDefault="00385F15">
      <w:pPr>
        <w:pStyle w:val="BodyText"/>
        <w:spacing w:before="9"/>
        <w:rPr>
          <w:b/>
          <w:sz w:val="16"/>
        </w:rPr>
      </w:pPr>
    </w:p>
    <w:tbl>
      <w:tblPr>
        <w:tblW w:w="0" w:type="auto"/>
        <w:tblInd w:w="105" w:type="dxa"/>
        <w:tblLayout w:type="fixed"/>
        <w:tblCellMar>
          <w:left w:w="0" w:type="dxa"/>
          <w:right w:w="0" w:type="dxa"/>
        </w:tblCellMar>
        <w:tblLook w:val="01E0" w:firstRow="1" w:lastRow="1" w:firstColumn="1" w:lastColumn="1" w:noHBand="0" w:noVBand="0"/>
      </w:tblPr>
      <w:tblGrid>
        <w:gridCol w:w="3694"/>
        <w:gridCol w:w="2140"/>
        <w:gridCol w:w="515"/>
        <w:gridCol w:w="1376"/>
        <w:gridCol w:w="1958"/>
        <w:gridCol w:w="1563"/>
      </w:tblGrid>
      <w:tr w:rsidR="00385F15" w14:paraId="0C52C753" w14:textId="77777777">
        <w:trPr>
          <w:trHeight w:val="257"/>
        </w:trPr>
        <w:tc>
          <w:tcPr>
            <w:tcW w:w="3694" w:type="dxa"/>
            <w:vMerge w:val="restart"/>
          </w:tcPr>
          <w:p w14:paraId="4026C383" w14:textId="77777777" w:rsidR="00385F15" w:rsidRDefault="00385F15">
            <w:pPr>
              <w:pStyle w:val="TableParagraph"/>
              <w:rPr>
                <w:rFonts w:ascii="Times New Roman"/>
                <w:sz w:val="20"/>
              </w:rPr>
            </w:pPr>
          </w:p>
        </w:tc>
        <w:tc>
          <w:tcPr>
            <w:tcW w:w="2140" w:type="dxa"/>
          </w:tcPr>
          <w:p w14:paraId="2A274A0A" w14:textId="77777777" w:rsidR="00385F15" w:rsidRDefault="00644EBF">
            <w:pPr>
              <w:pStyle w:val="TableParagraph"/>
              <w:spacing w:line="213" w:lineRule="exact"/>
              <w:ind w:left="596"/>
              <w:rPr>
                <w:b/>
                <w:sz w:val="19"/>
              </w:rPr>
            </w:pPr>
            <w:r>
              <w:rPr>
                <w:b/>
                <w:color w:val="181818"/>
                <w:sz w:val="19"/>
              </w:rPr>
              <w:t>Unrestricted</w:t>
            </w:r>
          </w:p>
        </w:tc>
        <w:tc>
          <w:tcPr>
            <w:tcW w:w="515" w:type="dxa"/>
          </w:tcPr>
          <w:p w14:paraId="4050261E" w14:textId="77777777" w:rsidR="00385F15" w:rsidRDefault="00385F15">
            <w:pPr>
              <w:pStyle w:val="TableParagraph"/>
              <w:rPr>
                <w:rFonts w:ascii="Times New Roman"/>
                <w:sz w:val="18"/>
              </w:rPr>
            </w:pPr>
          </w:p>
        </w:tc>
        <w:tc>
          <w:tcPr>
            <w:tcW w:w="1376" w:type="dxa"/>
          </w:tcPr>
          <w:p w14:paraId="5DD3277C" w14:textId="77777777" w:rsidR="00385F15" w:rsidRDefault="00644EBF">
            <w:pPr>
              <w:pStyle w:val="TableParagraph"/>
              <w:spacing w:line="217" w:lineRule="exact"/>
              <w:ind w:left="-6" w:right="467"/>
              <w:jc w:val="center"/>
              <w:rPr>
                <w:b/>
                <w:sz w:val="19"/>
              </w:rPr>
            </w:pPr>
            <w:r>
              <w:rPr>
                <w:b/>
                <w:color w:val="181818"/>
                <w:spacing w:val="-1"/>
                <w:w w:val="95"/>
                <w:sz w:val="19"/>
              </w:rPr>
              <w:t>Restricted</w:t>
            </w:r>
          </w:p>
        </w:tc>
        <w:tc>
          <w:tcPr>
            <w:tcW w:w="1958" w:type="dxa"/>
          </w:tcPr>
          <w:p w14:paraId="089EB10B" w14:textId="77777777" w:rsidR="00385F15" w:rsidRDefault="00644EBF">
            <w:pPr>
              <w:pStyle w:val="TableParagraph"/>
              <w:spacing w:line="217" w:lineRule="exact"/>
              <w:ind w:left="517"/>
              <w:rPr>
                <w:b/>
                <w:sz w:val="19"/>
              </w:rPr>
            </w:pPr>
            <w:r>
              <w:rPr>
                <w:b/>
                <w:color w:val="2A2A2A"/>
                <w:sz w:val="19"/>
              </w:rPr>
              <w:t xml:space="preserve">Year </w:t>
            </w:r>
            <w:r>
              <w:rPr>
                <w:b/>
                <w:color w:val="181818"/>
                <w:sz w:val="19"/>
              </w:rPr>
              <w:t>ended</w:t>
            </w:r>
          </w:p>
        </w:tc>
        <w:tc>
          <w:tcPr>
            <w:tcW w:w="1563" w:type="dxa"/>
          </w:tcPr>
          <w:p w14:paraId="4AFAA32D" w14:textId="77777777" w:rsidR="00385F15" w:rsidRDefault="00644EBF">
            <w:pPr>
              <w:pStyle w:val="TableParagraph"/>
              <w:spacing w:before="3"/>
              <w:ind w:right="14"/>
              <w:jc w:val="right"/>
              <w:rPr>
                <w:b/>
                <w:sz w:val="19"/>
              </w:rPr>
            </w:pPr>
            <w:r>
              <w:rPr>
                <w:b/>
                <w:color w:val="181818"/>
                <w:sz w:val="19"/>
              </w:rPr>
              <w:t>Year ended</w:t>
            </w:r>
          </w:p>
        </w:tc>
      </w:tr>
      <w:tr w:rsidR="00385F15" w14:paraId="5ACFC982" w14:textId="77777777">
        <w:trPr>
          <w:trHeight w:val="434"/>
        </w:trPr>
        <w:tc>
          <w:tcPr>
            <w:tcW w:w="3694" w:type="dxa"/>
            <w:vMerge/>
            <w:tcBorders>
              <w:top w:val="nil"/>
            </w:tcBorders>
          </w:tcPr>
          <w:p w14:paraId="5EB563B0" w14:textId="77777777" w:rsidR="00385F15" w:rsidRDefault="00385F15">
            <w:pPr>
              <w:rPr>
                <w:sz w:val="2"/>
                <w:szCs w:val="2"/>
              </w:rPr>
            </w:pPr>
          </w:p>
        </w:tc>
        <w:tc>
          <w:tcPr>
            <w:tcW w:w="2140" w:type="dxa"/>
          </w:tcPr>
          <w:p w14:paraId="6FBE3B0A" w14:textId="77777777" w:rsidR="00385F15" w:rsidRDefault="00644EBF">
            <w:pPr>
              <w:pStyle w:val="TableParagraph"/>
              <w:spacing w:before="29"/>
              <w:ind w:left="838" w:right="692"/>
              <w:jc w:val="center"/>
              <w:rPr>
                <w:b/>
                <w:sz w:val="19"/>
              </w:rPr>
            </w:pPr>
            <w:r>
              <w:rPr>
                <w:b/>
                <w:color w:val="2A2A2A"/>
                <w:sz w:val="19"/>
              </w:rPr>
              <w:t>Funds</w:t>
            </w:r>
          </w:p>
        </w:tc>
        <w:tc>
          <w:tcPr>
            <w:tcW w:w="515" w:type="dxa"/>
          </w:tcPr>
          <w:p w14:paraId="6FEBE23F" w14:textId="77777777" w:rsidR="00385F15" w:rsidRDefault="00385F15">
            <w:pPr>
              <w:pStyle w:val="TableParagraph"/>
              <w:rPr>
                <w:rFonts w:ascii="Times New Roman"/>
                <w:sz w:val="20"/>
              </w:rPr>
            </w:pPr>
          </w:p>
        </w:tc>
        <w:tc>
          <w:tcPr>
            <w:tcW w:w="1376" w:type="dxa"/>
          </w:tcPr>
          <w:p w14:paraId="47536F37" w14:textId="77777777" w:rsidR="00385F15" w:rsidRDefault="00644EBF">
            <w:pPr>
              <w:pStyle w:val="TableParagraph"/>
              <w:spacing w:before="29"/>
              <w:ind w:left="127" w:right="639"/>
              <w:jc w:val="center"/>
              <w:rPr>
                <w:b/>
                <w:sz w:val="19"/>
              </w:rPr>
            </w:pPr>
            <w:r>
              <w:rPr>
                <w:b/>
                <w:color w:val="181818"/>
                <w:sz w:val="19"/>
              </w:rPr>
              <w:t>Funds</w:t>
            </w:r>
          </w:p>
        </w:tc>
        <w:tc>
          <w:tcPr>
            <w:tcW w:w="1958" w:type="dxa"/>
          </w:tcPr>
          <w:p w14:paraId="66DE7336" w14:textId="77777777" w:rsidR="00385F15" w:rsidRDefault="00644EBF">
            <w:pPr>
              <w:pStyle w:val="TableParagraph"/>
              <w:spacing w:before="39"/>
              <w:ind w:left="461"/>
              <w:rPr>
                <w:b/>
                <w:sz w:val="19"/>
              </w:rPr>
            </w:pPr>
            <w:r>
              <w:rPr>
                <w:b/>
                <w:color w:val="181818"/>
                <w:w w:val="115"/>
                <w:sz w:val="19"/>
              </w:rPr>
              <w:t>31/10/2017</w:t>
            </w:r>
          </w:p>
        </w:tc>
        <w:tc>
          <w:tcPr>
            <w:tcW w:w="1563" w:type="dxa"/>
          </w:tcPr>
          <w:p w14:paraId="7EF6BD79" w14:textId="77777777" w:rsidR="00385F15" w:rsidRDefault="00644EBF">
            <w:pPr>
              <w:pStyle w:val="TableParagraph"/>
              <w:spacing w:before="44"/>
              <w:ind w:right="19"/>
              <w:jc w:val="right"/>
              <w:rPr>
                <w:b/>
                <w:sz w:val="19"/>
              </w:rPr>
            </w:pPr>
            <w:r>
              <w:rPr>
                <w:b/>
                <w:color w:val="181818"/>
                <w:w w:val="110"/>
                <w:sz w:val="19"/>
              </w:rPr>
              <w:t>31/10/2016</w:t>
            </w:r>
          </w:p>
        </w:tc>
      </w:tr>
      <w:tr w:rsidR="00385F15" w14:paraId="33663627" w14:textId="77777777">
        <w:trPr>
          <w:trHeight w:val="437"/>
        </w:trPr>
        <w:tc>
          <w:tcPr>
            <w:tcW w:w="3694" w:type="dxa"/>
          </w:tcPr>
          <w:p w14:paraId="7072787C" w14:textId="77777777" w:rsidR="00385F15" w:rsidRDefault="00385F15">
            <w:pPr>
              <w:pStyle w:val="TableParagraph"/>
              <w:spacing w:before="9"/>
              <w:rPr>
                <w:b/>
                <w:sz w:val="15"/>
              </w:rPr>
            </w:pPr>
          </w:p>
          <w:p w14:paraId="72851B57" w14:textId="77777777" w:rsidR="00385F15" w:rsidRDefault="00644EBF">
            <w:pPr>
              <w:pStyle w:val="TableParagraph"/>
              <w:ind w:left="50"/>
              <w:rPr>
                <w:sz w:val="19"/>
              </w:rPr>
            </w:pPr>
            <w:r>
              <w:rPr>
                <w:color w:val="181818"/>
                <w:w w:val="105"/>
                <w:sz w:val="19"/>
              </w:rPr>
              <w:t>Opening Cash at bank and in hand</w:t>
            </w:r>
          </w:p>
        </w:tc>
        <w:tc>
          <w:tcPr>
            <w:tcW w:w="2140" w:type="dxa"/>
          </w:tcPr>
          <w:p w14:paraId="7776C0D4" w14:textId="77777777" w:rsidR="00385F15" w:rsidRDefault="00644EBF">
            <w:pPr>
              <w:pStyle w:val="TableParagraph"/>
              <w:spacing w:before="163"/>
              <w:ind w:left="599"/>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12,031.95</w:t>
            </w:r>
          </w:p>
        </w:tc>
        <w:tc>
          <w:tcPr>
            <w:tcW w:w="515" w:type="dxa"/>
          </w:tcPr>
          <w:p w14:paraId="21D07855" w14:textId="77777777" w:rsidR="00385F15" w:rsidRDefault="00644EBF">
            <w:pPr>
              <w:pStyle w:val="TableParagraph"/>
              <w:spacing w:before="177"/>
              <w:ind w:right="5"/>
              <w:jc w:val="right"/>
              <w:rPr>
                <w:rFonts w:ascii="Times New Roman" w:hAnsi="Times New Roman"/>
                <w:sz w:val="20"/>
              </w:rPr>
            </w:pPr>
            <w:r>
              <w:rPr>
                <w:rFonts w:ascii="Times New Roman" w:hAnsi="Times New Roman"/>
                <w:color w:val="181818"/>
                <w:w w:val="105"/>
                <w:sz w:val="20"/>
              </w:rPr>
              <w:t>£</w:t>
            </w:r>
          </w:p>
        </w:tc>
        <w:tc>
          <w:tcPr>
            <w:tcW w:w="1376" w:type="dxa"/>
          </w:tcPr>
          <w:p w14:paraId="55A51D55" w14:textId="77777777" w:rsidR="00385F15" w:rsidRDefault="00385F15">
            <w:pPr>
              <w:pStyle w:val="TableParagraph"/>
              <w:rPr>
                <w:rFonts w:ascii="Times New Roman"/>
                <w:sz w:val="20"/>
              </w:rPr>
            </w:pPr>
          </w:p>
        </w:tc>
        <w:tc>
          <w:tcPr>
            <w:tcW w:w="1958" w:type="dxa"/>
          </w:tcPr>
          <w:p w14:paraId="3A633885" w14:textId="77777777" w:rsidR="00385F15" w:rsidRDefault="00644EBF">
            <w:pPr>
              <w:pStyle w:val="TableParagraph"/>
              <w:spacing w:before="168"/>
              <w:ind w:left="458"/>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12,031.95</w:t>
            </w:r>
          </w:p>
        </w:tc>
        <w:tc>
          <w:tcPr>
            <w:tcW w:w="1563" w:type="dxa"/>
          </w:tcPr>
          <w:p w14:paraId="0B7C1CB6" w14:textId="77777777" w:rsidR="00385F15" w:rsidRDefault="00644EBF">
            <w:pPr>
              <w:pStyle w:val="TableParagraph"/>
              <w:spacing w:before="168"/>
              <w:jc w:val="right"/>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16,401.01</w:t>
            </w:r>
          </w:p>
        </w:tc>
      </w:tr>
      <w:tr w:rsidR="00385F15" w14:paraId="14B5219F" w14:textId="77777777">
        <w:trPr>
          <w:trHeight w:val="568"/>
        </w:trPr>
        <w:tc>
          <w:tcPr>
            <w:tcW w:w="3694" w:type="dxa"/>
          </w:tcPr>
          <w:p w14:paraId="73384D4F" w14:textId="77777777" w:rsidR="00385F15" w:rsidRDefault="00644EBF">
            <w:pPr>
              <w:pStyle w:val="TableParagraph"/>
              <w:spacing w:before="37"/>
              <w:ind w:left="50"/>
              <w:rPr>
                <w:sz w:val="19"/>
              </w:rPr>
            </w:pPr>
            <w:r>
              <w:rPr>
                <w:color w:val="181818"/>
                <w:w w:val="105"/>
                <w:sz w:val="19"/>
              </w:rPr>
              <w:t>Surplus/(Deficit) for the year</w:t>
            </w:r>
          </w:p>
        </w:tc>
        <w:tc>
          <w:tcPr>
            <w:tcW w:w="2140" w:type="dxa"/>
            <w:tcBorders>
              <w:bottom w:val="single" w:sz="6" w:space="0" w:color="000000"/>
            </w:tcBorders>
          </w:tcPr>
          <w:p w14:paraId="51FAB30E" w14:textId="77777777" w:rsidR="00385F15" w:rsidRDefault="00644EBF">
            <w:pPr>
              <w:pStyle w:val="TableParagraph"/>
              <w:tabs>
                <w:tab w:val="left" w:pos="918"/>
              </w:tabs>
              <w:spacing w:before="19"/>
              <w:ind w:left="599"/>
              <w:rPr>
                <w:rFonts w:ascii="Times New Roman" w:hAnsi="Times New Roman"/>
                <w:sz w:val="21"/>
              </w:rPr>
            </w:pPr>
            <w:r>
              <w:rPr>
                <w:rFonts w:ascii="Times New Roman" w:hAnsi="Times New Roman"/>
                <w:color w:val="181818"/>
                <w:w w:val="105"/>
                <w:sz w:val="20"/>
              </w:rPr>
              <w:t>£</w:t>
            </w:r>
            <w:r>
              <w:rPr>
                <w:rFonts w:ascii="Times New Roman" w:hAnsi="Times New Roman"/>
                <w:color w:val="181818"/>
                <w:w w:val="105"/>
                <w:sz w:val="20"/>
              </w:rPr>
              <w:tab/>
            </w:r>
            <w:r>
              <w:rPr>
                <w:rFonts w:ascii="Times New Roman" w:hAnsi="Times New Roman"/>
                <w:color w:val="181818"/>
                <w:w w:val="105"/>
                <w:sz w:val="21"/>
              </w:rPr>
              <w:t>2,722.08</w:t>
            </w:r>
          </w:p>
        </w:tc>
        <w:tc>
          <w:tcPr>
            <w:tcW w:w="515" w:type="dxa"/>
          </w:tcPr>
          <w:p w14:paraId="19B3F488" w14:textId="77777777" w:rsidR="00385F15" w:rsidRDefault="00644EBF">
            <w:pPr>
              <w:pStyle w:val="TableParagraph"/>
              <w:spacing w:before="33"/>
              <w:ind w:right="6"/>
              <w:jc w:val="right"/>
              <w:rPr>
                <w:rFonts w:ascii="Times New Roman" w:hAnsi="Times New Roman"/>
                <w:sz w:val="20"/>
              </w:rPr>
            </w:pPr>
            <w:r>
              <w:rPr>
                <w:rFonts w:ascii="Times New Roman" w:hAnsi="Times New Roman"/>
                <w:color w:val="181818"/>
                <w:sz w:val="20"/>
              </w:rPr>
              <w:t>£</w:t>
            </w:r>
          </w:p>
        </w:tc>
        <w:tc>
          <w:tcPr>
            <w:tcW w:w="1376" w:type="dxa"/>
            <w:tcBorders>
              <w:bottom w:val="single" w:sz="6" w:space="0" w:color="000000"/>
            </w:tcBorders>
          </w:tcPr>
          <w:p w14:paraId="27B8D415" w14:textId="77777777" w:rsidR="00385F15" w:rsidRDefault="00385F15">
            <w:pPr>
              <w:pStyle w:val="TableParagraph"/>
              <w:rPr>
                <w:rFonts w:ascii="Times New Roman"/>
                <w:sz w:val="20"/>
              </w:rPr>
            </w:pPr>
          </w:p>
        </w:tc>
        <w:tc>
          <w:tcPr>
            <w:tcW w:w="1958" w:type="dxa"/>
            <w:tcBorders>
              <w:bottom w:val="single" w:sz="6" w:space="0" w:color="000000"/>
            </w:tcBorders>
          </w:tcPr>
          <w:p w14:paraId="78ACF8D3" w14:textId="77777777" w:rsidR="00385F15" w:rsidRDefault="00644EBF">
            <w:pPr>
              <w:pStyle w:val="TableParagraph"/>
              <w:tabs>
                <w:tab w:val="left" w:pos="781"/>
              </w:tabs>
              <w:spacing w:before="24"/>
              <w:ind w:left="458"/>
              <w:rPr>
                <w:rFonts w:ascii="Times New Roman" w:hAnsi="Times New Roman"/>
                <w:sz w:val="21"/>
              </w:rPr>
            </w:pPr>
            <w:r>
              <w:rPr>
                <w:rFonts w:ascii="Times New Roman" w:hAnsi="Times New Roman"/>
                <w:color w:val="181818"/>
                <w:w w:val="105"/>
                <w:sz w:val="20"/>
              </w:rPr>
              <w:t>£</w:t>
            </w:r>
            <w:r>
              <w:rPr>
                <w:rFonts w:ascii="Times New Roman" w:hAnsi="Times New Roman"/>
                <w:color w:val="181818"/>
                <w:w w:val="105"/>
                <w:sz w:val="20"/>
              </w:rPr>
              <w:tab/>
            </w:r>
            <w:r>
              <w:rPr>
                <w:rFonts w:ascii="Times New Roman" w:hAnsi="Times New Roman"/>
                <w:color w:val="181818"/>
                <w:w w:val="105"/>
                <w:sz w:val="21"/>
              </w:rPr>
              <w:t>2,722.08</w:t>
            </w:r>
          </w:p>
        </w:tc>
        <w:tc>
          <w:tcPr>
            <w:tcW w:w="1563" w:type="dxa"/>
            <w:tcBorders>
              <w:bottom w:val="single" w:sz="6" w:space="0" w:color="000000"/>
            </w:tcBorders>
          </w:tcPr>
          <w:p w14:paraId="1ED2B6A2" w14:textId="77777777" w:rsidR="00385F15" w:rsidRDefault="00644EBF">
            <w:pPr>
              <w:pStyle w:val="TableParagraph"/>
              <w:tabs>
                <w:tab w:val="left" w:pos="384"/>
              </w:tabs>
              <w:spacing w:before="24"/>
              <w:ind w:right="13"/>
              <w:jc w:val="right"/>
              <w:rPr>
                <w:rFonts w:ascii="Times New Roman" w:hAnsi="Times New Roman"/>
                <w:sz w:val="21"/>
              </w:rPr>
            </w:pPr>
            <w:r>
              <w:rPr>
                <w:rFonts w:ascii="Times New Roman" w:hAnsi="Times New Roman"/>
                <w:color w:val="181818"/>
                <w:w w:val="105"/>
                <w:sz w:val="20"/>
              </w:rPr>
              <w:t>-£</w:t>
            </w:r>
            <w:r>
              <w:rPr>
                <w:rFonts w:ascii="Times New Roman" w:hAnsi="Times New Roman"/>
                <w:color w:val="181818"/>
                <w:w w:val="105"/>
                <w:sz w:val="20"/>
              </w:rPr>
              <w:tab/>
            </w:r>
            <w:r>
              <w:rPr>
                <w:rFonts w:ascii="Times New Roman" w:hAnsi="Times New Roman"/>
                <w:color w:val="181818"/>
                <w:w w:val="105"/>
                <w:sz w:val="21"/>
              </w:rPr>
              <w:t>4,369.06</w:t>
            </w:r>
          </w:p>
        </w:tc>
      </w:tr>
      <w:tr w:rsidR="00385F15" w14:paraId="68E4DAD6" w14:textId="77777777">
        <w:trPr>
          <w:trHeight w:val="273"/>
        </w:trPr>
        <w:tc>
          <w:tcPr>
            <w:tcW w:w="3694" w:type="dxa"/>
          </w:tcPr>
          <w:p w14:paraId="03D79028" w14:textId="77777777" w:rsidR="00385F15" w:rsidRDefault="00644EBF">
            <w:pPr>
              <w:pStyle w:val="TableParagraph"/>
              <w:spacing w:before="35" w:line="218" w:lineRule="exact"/>
              <w:ind w:left="54"/>
              <w:rPr>
                <w:sz w:val="19"/>
              </w:rPr>
            </w:pPr>
            <w:r>
              <w:rPr>
                <w:color w:val="181818"/>
                <w:w w:val="105"/>
                <w:sz w:val="19"/>
              </w:rPr>
              <w:t>Closing cash at bank and in hand</w:t>
            </w:r>
          </w:p>
        </w:tc>
        <w:tc>
          <w:tcPr>
            <w:tcW w:w="2140" w:type="dxa"/>
            <w:tcBorders>
              <w:top w:val="single" w:sz="6" w:space="0" w:color="000000"/>
              <w:bottom w:val="single" w:sz="6" w:space="0" w:color="000000"/>
            </w:tcBorders>
          </w:tcPr>
          <w:p w14:paraId="7FC1F544" w14:textId="77777777" w:rsidR="00385F15" w:rsidRDefault="00644EBF">
            <w:pPr>
              <w:pStyle w:val="TableParagraph"/>
              <w:spacing w:before="17" w:line="236" w:lineRule="exact"/>
              <w:ind w:left="604"/>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14,754.03</w:t>
            </w:r>
          </w:p>
        </w:tc>
        <w:tc>
          <w:tcPr>
            <w:tcW w:w="515" w:type="dxa"/>
          </w:tcPr>
          <w:p w14:paraId="4EEB2E62" w14:textId="77777777" w:rsidR="00385F15" w:rsidRDefault="00644EBF">
            <w:pPr>
              <w:pStyle w:val="TableParagraph"/>
              <w:spacing w:before="31" w:line="222" w:lineRule="exact"/>
              <w:jc w:val="right"/>
              <w:rPr>
                <w:rFonts w:ascii="Times New Roman" w:hAnsi="Times New Roman"/>
                <w:sz w:val="20"/>
              </w:rPr>
            </w:pPr>
            <w:r>
              <w:rPr>
                <w:rFonts w:ascii="Times New Roman" w:hAnsi="Times New Roman"/>
                <w:color w:val="181818"/>
                <w:w w:val="105"/>
                <w:sz w:val="20"/>
              </w:rPr>
              <w:t>£</w:t>
            </w:r>
          </w:p>
        </w:tc>
        <w:tc>
          <w:tcPr>
            <w:tcW w:w="1376" w:type="dxa"/>
            <w:tcBorders>
              <w:top w:val="single" w:sz="6" w:space="0" w:color="000000"/>
              <w:bottom w:val="single" w:sz="6" w:space="0" w:color="000000"/>
            </w:tcBorders>
          </w:tcPr>
          <w:p w14:paraId="2F5F4908" w14:textId="77777777" w:rsidR="00385F15" w:rsidRDefault="00385F15">
            <w:pPr>
              <w:pStyle w:val="TableParagraph"/>
              <w:rPr>
                <w:rFonts w:ascii="Times New Roman"/>
                <w:sz w:val="20"/>
              </w:rPr>
            </w:pPr>
          </w:p>
        </w:tc>
        <w:tc>
          <w:tcPr>
            <w:tcW w:w="1958" w:type="dxa"/>
            <w:tcBorders>
              <w:top w:val="single" w:sz="6" w:space="0" w:color="000000"/>
              <w:bottom w:val="single" w:sz="6" w:space="0" w:color="000000"/>
            </w:tcBorders>
          </w:tcPr>
          <w:p w14:paraId="7581932A" w14:textId="77777777" w:rsidR="00385F15" w:rsidRDefault="00644EBF">
            <w:pPr>
              <w:pStyle w:val="TableParagraph"/>
              <w:spacing w:before="22" w:line="231" w:lineRule="exact"/>
              <w:ind w:left="458"/>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14,754.03</w:t>
            </w:r>
          </w:p>
        </w:tc>
        <w:tc>
          <w:tcPr>
            <w:tcW w:w="1563" w:type="dxa"/>
            <w:tcBorders>
              <w:top w:val="single" w:sz="6" w:space="0" w:color="000000"/>
              <w:bottom w:val="single" w:sz="6" w:space="0" w:color="000000"/>
            </w:tcBorders>
          </w:tcPr>
          <w:p w14:paraId="06F7BB9B" w14:textId="77777777" w:rsidR="00385F15" w:rsidRDefault="00644EBF">
            <w:pPr>
              <w:pStyle w:val="TableParagraph"/>
              <w:spacing w:before="22" w:line="231" w:lineRule="exact"/>
              <w:ind w:right="2"/>
              <w:jc w:val="right"/>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12,031.95</w:t>
            </w:r>
          </w:p>
        </w:tc>
      </w:tr>
      <w:tr w:rsidR="00385F15" w14:paraId="216CAC4E" w14:textId="77777777">
        <w:trPr>
          <w:trHeight w:val="584"/>
        </w:trPr>
        <w:tc>
          <w:tcPr>
            <w:tcW w:w="3694" w:type="dxa"/>
          </w:tcPr>
          <w:p w14:paraId="2EAC200E" w14:textId="77777777" w:rsidR="00385F15" w:rsidRDefault="00385F15">
            <w:pPr>
              <w:pStyle w:val="TableParagraph"/>
              <w:spacing w:before="6"/>
              <w:rPr>
                <w:b/>
                <w:sz w:val="28"/>
              </w:rPr>
            </w:pPr>
          </w:p>
          <w:p w14:paraId="1C568A89" w14:textId="77777777" w:rsidR="00385F15" w:rsidRDefault="00644EBF">
            <w:pPr>
              <w:pStyle w:val="TableParagraph"/>
              <w:spacing w:before="1"/>
              <w:ind w:left="54"/>
              <w:rPr>
                <w:b/>
                <w:sz w:val="19"/>
              </w:rPr>
            </w:pPr>
            <w:r>
              <w:rPr>
                <w:b/>
                <w:color w:val="181818"/>
                <w:sz w:val="19"/>
              </w:rPr>
              <w:t xml:space="preserve">Bank </w:t>
            </w:r>
            <w:r>
              <w:rPr>
                <w:b/>
                <w:color w:val="2A2A2A"/>
                <w:sz w:val="19"/>
              </w:rPr>
              <w:t xml:space="preserve">and Cash </w:t>
            </w:r>
            <w:r>
              <w:rPr>
                <w:b/>
                <w:color w:val="181818"/>
                <w:sz w:val="19"/>
              </w:rPr>
              <w:t>Balances</w:t>
            </w:r>
          </w:p>
        </w:tc>
        <w:tc>
          <w:tcPr>
            <w:tcW w:w="2140" w:type="dxa"/>
            <w:tcBorders>
              <w:top w:val="single" w:sz="6" w:space="0" w:color="000000"/>
            </w:tcBorders>
          </w:tcPr>
          <w:p w14:paraId="3F0D6E41" w14:textId="77777777" w:rsidR="00385F15" w:rsidRDefault="00385F15">
            <w:pPr>
              <w:pStyle w:val="TableParagraph"/>
              <w:rPr>
                <w:rFonts w:ascii="Times New Roman"/>
                <w:sz w:val="20"/>
              </w:rPr>
            </w:pPr>
          </w:p>
        </w:tc>
        <w:tc>
          <w:tcPr>
            <w:tcW w:w="515" w:type="dxa"/>
          </w:tcPr>
          <w:p w14:paraId="014B8E35" w14:textId="77777777" w:rsidR="00385F15" w:rsidRDefault="00385F15">
            <w:pPr>
              <w:pStyle w:val="TableParagraph"/>
              <w:rPr>
                <w:rFonts w:ascii="Times New Roman"/>
                <w:sz w:val="20"/>
              </w:rPr>
            </w:pPr>
          </w:p>
        </w:tc>
        <w:tc>
          <w:tcPr>
            <w:tcW w:w="1376" w:type="dxa"/>
            <w:tcBorders>
              <w:top w:val="single" w:sz="6" w:space="0" w:color="000000"/>
            </w:tcBorders>
          </w:tcPr>
          <w:p w14:paraId="4A9B2B85" w14:textId="77777777" w:rsidR="00385F15" w:rsidRDefault="00385F15">
            <w:pPr>
              <w:pStyle w:val="TableParagraph"/>
              <w:rPr>
                <w:rFonts w:ascii="Times New Roman"/>
                <w:sz w:val="20"/>
              </w:rPr>
            </w:pPr>
          </w:p>
        </w:tc>
        <w:tc>
          <w:tcPr>
            <w:tcW w:w="1958" w:type="dxa"/>
            <w:tcBorders>
              <w:top w:val="single" w:sz="6" w:space="0" w:color="000000"/>
            </w:tcBorders>
          </w:tcPr>
          <w:p w14:paraId="3DE163DC" w14:textId="77777777" w:rsidR="00385F15" w:rsidRDefault="00385F15">
            <w:pPr>
              <w:pStyle w:val="TableParagraph"/>
              <w:rPr>
                <w:rFonts w:ascii="Times New Roman"/>
                <w:sz w:val="20"/>
              </w:rPr>
            </w:pPr>
          </w:p>
        </w:tc>
        <w:tc>
          <w:tcPr>
            <w:tcW w:w="1563" w:type="dxa"/>
            <w:tcBorders>
              <w:top w:val="single" w:sz="6" w:space="0" w:color="000000"/>
            </w:tcBorders>
          </w:tcPr>
          <w:p w14:paraId="0AC0CC5C" w14:textId="77777777" w:rsidR="00385F15" w:rsidRDefault="00385F15">
            <w:pPr>
              <w:pStyle w:val="TableParagraph"/>
              <w:rPr>
                <w:rFonts w:ascii="Times New Roman"/>
                <w:sz w:val="20"/>
              </w:rPr>
            </w:pPr>
          </w:p>
        </w:tc>
      </w:tr>
      <w:tr w:rsidR="00385F15" w14:paraId="31735903" w14:textId="77777777">
        <w:trPr>
          <w:trHeight w:val="292"/>
        </w:trPr>
        <w:tc>
          <w:tcPr>
            <w:tcW w:w="3694" w:type="dxa"/>
          </w:tcPr>
          <w:p w14:paraId="611AFFBB" w14:textId="77777777" w:rsidR="00385F15" w:rsidRDefault="00644EBF">
            <w:pPr>
              <w:pStyle w:val="TableParagraph"/>
              <w:spacing w:before="37"/>
              <w:ind w:left="59"/>
              <w:rPr>
                <w:sz w:val="19"/>
              </w:rPr>
            </w:pPr>
            <w:r>
              <w:rPr>
                <w:color w:val="181818"/>
                <w:w w:val="105"/>
                <w:sz w:val="19"/>
              </w:rPr>
              <w:t>Old Bank Account</w:t>
            </w:r>
          </w:p>
        </w:tc>
        <w:tc>
          <w:tcPr>
            <w:tcW w:w="2140" w:type="dxa"/>
          </w:tcPr>
          <w:p w14:paraId="63D18924" w14:textId="77777777" w:rsidR="00385F15" w:rsidRDefault="00644EBF">
            <w:pPr>
              <w:pStyle w:val="TableParagraph"/>
              <w:spacing w:before="29"/>
              <w:ind w:left="604"/>
              <w:rPr>
                <w:rFonts w:ascii="Times New Roman" w:hAnsi="Times New Roman"/>
                <w:sz w:val="20"/>
              </w:rPr>
            </w:pPr>
            <w:r>
              <w:rPr>
                <w:rFonts w:ascii="Times New Roman" w:hAnsi="Times New Roman"/>
                <w:color w:val="181818"/>
                <w:w w:val="105"/>
                <w:sz w:val="20"/>
              </w:rPr>
              <w:t>£</w:t>
            </w:r>
          </w:p>
        </w:tc>
        <w:tc>
          <w:tcPr>
            <w:tcW w:w="515" w:type="dxa"/>
          </w:tcPr>
          <w:p w14:paraId="78870C9B" w14:textId="77777777" w:rsidR="00385F15" w:rsidRDefault="00644EBF">
            <w:pPr>
              <w:pStyle w:val="TableParagraph"/>
              <w:spacing w:before="29"/>
              <w:ind w:right="1"/>
              <w:jc w:val="right"/>
              <w:rPr>
                <w:rFonts w:ascii="Times New Roman" w:hAnsi="Times New Roman"/>
                <w:sz w:val="20"/>
              </w:rPr>
            </w:pPr>
            <w:r>
              <w:rPr>
                <w:rFonts w:ascii="Times New Roman" w:hAnsi="Times New Roman"/>
                <w:color w:val="181818"/>
                <w:sz w:val="20"/>
              </w:rPr>
              <w:t>£</w:t>
            </w:r>
          </w:p>
        </w:tc>
        <w:tc>
          <w:tcPr>
            <w:tcW w:w="1376" w:type="dxa"/>
          </w:tcPr>
          <w:p w14:paraId="6FFB910A" w14:textId="77777777" w:rsidR="00385F15" w:rsidRDefault="00385F15">
            <w:pPr>
              <w:pStyle w:val="TableParagraph"/>
              <w:rPr>
                <w:rFonts w:ascii="Times New Roman"/>
                <w:sz w:val="20"/>
              </w:rPr>
            </w:pPr>
          </w:p>
        </w:tc>
        <w:tc>
          <w:tcPr>
            <w:tcW w:w="1958" w:type="dxa"/>
          </w:tcPr>
          <w:p w14:paraId="20F81ADB" w14:textId="77777777" w:rsidR="00385F15" w:rsidRDefault="00644EBF">
            <w:pPr>
              <w:pStyle w:val="TableParagraph"/>
              <w:spacing w:before="34"/>
              <w:ind w:left="463"/>
              <w:rPr>
                <w:rFonts w:ascii="Times New Roman" w:hAnsi="Times New Roman"/>
                <w:sz w:val="20"/>
              </w:rPr>
            </w:pPr>
            <w:r>
              <w:rPr>
                <w:rFonts w:ascii="Times New Roman" w:hAnsi="Times New Roman"/>
                <w:color w:val="181818"/>
                <w:w w:val="105"/>
                <w:sz w:val="20"/>
              </w:rPr>
              <w:t>£</w:t>
            </w:r>
          </w:p>
        </w:tc>
        <w:tc>
          <w:tcPr>
            <w:tcW w:w="1563" w:type="dxa"/>
          </w:tcPr>
          <w:p w14:paraId="692AFE86" w14:textId="77777777" w:rsidR="00385F15" w:rsidRDefault="00644EBF">
            <w:pPr>
              <w:pStyle w:val="TableParagraph"/>
              <w:spacing w:before="34"/>
              <w:ind w:left="456"/>
              <w:rPr>
                <w:rFonts w:ascii="Times New Roman" w:hAnsi="Times New Roman"/>
                <w:sz w:val="20"/>
              </w:rPr>
            </w:pPr>
            <w:r>
              <w:rPr>
                <w:rFonts w:ascii="Times New Roman" w:hAnsi="Times New Roman"/>
                <w:color w:val="181818"/>
                <w:w w:val="105"/>
                <w:sz w:val="20"/>
              </w:rPr>
              <w:t>£</w:t>
            </w:r>
          </w:p>
        </w:tc>
      </w:tr>
      <w:tr w:rsidR="00385F15" w14:paraId="4FEA7CDE" w14:textId="77777777">
        <w:trPr>
          <w:trHeight w:val="292"/>
        </w:trPr>
        <w:tc>
          <w:tcPr>
            <w:tcW w:w="3694" w:type="dxa"/>
          </w:tcPr>
          <w:p w14:paraId="312A8502" w14:textId="77777777" w:rsidR="00385F15" w:rsidRDefault="00644EBF">
            <w:pPr>
              <w:pStyle w:val="TableParagraph"/>
              <w:spacing w:before="38"/>
              <w:ind w:left="63"/>
              <w:rPr>
                <w:sz w:val="19"/>
              </w:rPr>
            </w:pPr>
            <w:r>
              <w:rPr>
                <w:color w:val="181818"/>
                <w:w w:val="105"/>
                <w:sz w:val="19"/>
              </w:rPr>
              <w:t>New Bank Account</w:t>
            </w:r>
          </w:p>
        </w:tc>
        <w:tc>
          <w:tcPr>
            <w:tcW w:w="2140" w:type="dxa"/>
          </w:tcPr>
          <w:p w14:paraId="473D6B0D" w14:textId="77777777" w:rsidR="00385F15" w:rsidRDefault="00644EBF">
            <w:pPr>
              <w:pStyle w:val="TableParagraph"/>
              <w:spacing w:before="20"/>
              <w:ind w:left="609"/>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14,449.03</w:t>
            </w:r>
          </w:p>
        </w:tc>
        <w:tc>
          <w:tcPr>
            <w:tcW w:w="515" w:type="dxa"/>
          </w:tcPr>
          <w:p w14:paraId="1A40BCF3" w14:textId="77777777" w:rsidR="00385F15" w:rsidRDefault="00385F15">
            <w:pPr>
              <w:pStyle w:val="TableParagraph"/>
              <w:rPr>
                <w:rFonts w:ascii="Times New Roman"/>
                <w:sz w:val="20"/>
              </w:rPr>
            </w:pPr>
          </w:p>
        </w:tc>
        <w:tc>
          <w:tcPr>
            <w:tcW w:w="1376" w:type="dxa"/>
          </w:tcPr>
          <w:p w14:paraId="409D66FB" w14:textId="77777777" w:rsidR="00385F15" w:rsidRDefault="00385F15">
            <w:pPr>
              <w:pStyle w:val="TableParagraph"/>
              <w:rPr>
                <w:rFonts w:ascii="Times New Roman"/>
                <w:sz w:val="20"/>
              </w:rPr>
            </w:pPr>
          </w:p>
        </w:tc>
        <w:tc>
          <w:tcPr>
            <w:tcW w:w="1958" w:type="dxa"/>
          </w:tcPr>
          <w:p w14:paraId="71848791" w14:textId="77777777" w:rsidR="00385F15" w:rsidRDefault="00644EBF">
            <w:pPr>
              <w:pStyle w:val="TableParagraph"/>
              <w:spacing w:before="20"/>
              <w:ind w:left="463"/>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14,449.03</w:t>
            </w:r>
          </w:p>
        </w:tc>
        <w:tc>
          <w:tcPr>
            <w:tcW w:w="1563" w:type="dxa"/>
          </w:tcPr>
          <w:p w14:paraId="0451C475" w14:textId="77777777" w:rsidR="00385F15" w:rsidRDefault="00644EBF">
            <w:pPr>
              <w:pStyle w:val="TableParagraph"/>
              <w:spacing w:before="25"/>
              <w:ind w:right="5"/>
              <w:jc w:val="right"/>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11,538.95</w:t>
            </w:r>
          </w:p>
        </w:tc>
      </w:tr>
      <w:tr w:rsidR="00385F15" w14:paraId="6662D849" w14:textId="77777777">
        <w:trPr>
          <w:trHeight w:val="263"/>
        </w:trPr>
        <w:tc>
          <w:tcPr>
            <w:tcW w:w="3694" w:type="dxa"/>
          </w:tcPr>
          <w:p w14:paraId="71C52B9C" w14:textId="77777777" w:rsidR="00385F15" w:rsidRDefault="00644EBF">
            <w:pPr>
              <w:pStyle w:val="TableParagraph"/>
              <w:spacing w:before="30" w:line="213" w:lineRule="exact"/>
              <w:ind w:left="63"/>
              <w:rPr>
                <w:sz w:val="19"/>
              </w:rPr>
            </w:pPr>
            <w:r>
              <w:rPr>
                <w:color w:val="181818"/>
                <w:w w:val="105"/>
                <w:sz w:val="19"/>
              </w:rPr>
              <w:t>Petty Cash</w:t>
            </w:r>
          </w:p>
        </w:tc>
        <w:tc>
          <w:tcPr>
            <w:tcW w:w="2140" w:type="dxa"/>
          </w:tcPr>
          <w:p w14:paraId="3426ED25" w14:textId="77777777" w:rsidR="00385F15" w:rsidRDefault="00644EBF">
            <w:pPr>
              <w:pStyle w:val="TableParagraph"/>
              <w:tabs>
                <w:tab w:val="left" w:pos="1087"/>
              </w:tabs>
              <w:spacing w:before="16" w:line="226" w:lineRule="exact"/>
              <w:ind w:left="609"/>
              <w:rPr>
                <w:rFonts w:ascii="Times New Roman" w:hAnsi="Times New Roman"/>
                <w:sz w:val="21"/>
              </w:rPr>
            </w:pPr>
            <w:r>
              <w:rPr>
                <w:rFonts w:ascii="Times New Roman" w:hAnsi="Times New Roman"/>
                <w:color w:val="181818"/>
                <w:w w:val="105"/>
                <w:sz w:val="20"/>
              </w:rPr>
              <w:t>£</w:t>
            </w:r>
            <w:r>
              <w:rPr>
                <w:rFonts w:ascii="Times New Roman" w:hAnsi="Times New Roman"/>
                <w:color w:val="181818"/>
                <w:w w:val="105"/>
                <w:sz w:val="20"/>
              </w:rPr>
              <w:tab/>
            </w:r>
            <w:r>
              <w:rPr>
                <w:rFonts w:ascii="Times New Roman" w:hAnsi="Times New Roman"/>
                <w:color w:val="181818"/>
                <w:w w:val="105"/>
                <w:sz w:val="21"/>
              </w:rPr>
              <w:t>305.00</w:t>
            </w:r>
          </w:p>
        </w:tc>
        <w:tc>
          <w:tcPr>
            <w:tcW w:w="515" w:type="dxa"/>
          </w:tcPr>
          <w:p w14:paraId="54646674" w14:textId="77777777" w:rsidR="00385F15" w:rsidRDefault="00644EBF">
            <w:pPr>
              <w:pStyle w:val="TableParagraph"/>
              <w:spacing w:before="26" w:line="217" w:lineRule="exact"/>
              <w:ind w:right="-15"/>
              <w:jc w:val="right"/>
              <w:rPr>
                <w:rFonts w:ascii="Times New Roman" w:hAnsi="Times New Roman"/>
                <w:sz w:val="20"/>
              </w:rPr>
            </w:pPr>
            <w:r>
              <w:rPr>
                <w:rFonts w:ascii="Times New Roman" w:hAnsi="Times New Roman"/>
                <w:color w:val="181818"/>
                <w:w w:val="105"/>
                <w:sz w:val="20"/>
              </w:rPr>
              <w:t>£</w:t>
            </w:r>
          </w:p>
        </w:tc>
        <w:tc>
          <w:tcPr>
            <w:tcW w:w="1376" w:type="dxa"/>
          </w:tcPr>
          <w:p w14:paraId="2ABB4AF5" w14:textId="77777777" w:rsidR="00385F15" w:rsidRDefault="00385F15">
            <w:pPr>
              <w:pStyle w:val="TableParagraph"/>
              <w:rPr>
                <w:rFonts w:ascii="Times New Roman"/>
                <w:sz w:val="18"/>
              </w:rPr>
            </w:pPr>
          </w:p>
        </w:tc>
        <w:tc>
          <w:tcPr>
            <w:tcW w:w="1958" w:type="dxa"/>
          </w:tcPr>
          <w:p w14:paraId="6E37522C" w14:textId="77777777" w:rsidR="00385F15" w:rsidRDefault="00644EBF">
            <w:pPr>
              <w:pStyle w:val="TableParagraph"/>
              <w:tabs>
                <w:tab w:val="left" w:pos="950"/>
              </w:tabs>
              <w:spacing w:before="21" w:line="222" w:lineRule="exact"/>
              <w:ind w:left="463"/>
              <w:rPr>
                <w:rFonts w:ascii="Times New Roman" w:hAnsi="Times New Roman"/>
                <w:sz w:val="21"/>
              </w:rPr>
            </w:pPr>
            <w:r>
              <w:rPr>
                <w:rFonts w:ascii="Times New Roman" w:hAnsi="Times New Roman"/>
                <w:color w:val="181818"/>
                <w:w w:val="105"/>
                <w:sz w:val="20"/>
              </w:rPr>
              <w:t>£</w:t>
            </w:r>
            <w:r>
              <w:rPr>
                <w:rFonts w:ascii="Times New Roman" w:hAnsi="Times New Roman"/>
                <w:color w:val="181818"/>
                <w:w w:val="105"/>
                <w:sz w:val="20"/>
              </w:rPr>
              <w:tab/>
            </w:r>
            <w:r>
              <w:rPr>
                <w:rFonts w:ascii="Times New Roman" w:hAnsi="Times New Roman"/>
                <w:color w:val="181818"/>
                <w:w w:val="105"/>
                <w:sz w:val="21"/>
              </w:rPr>
              <w:t>305.00</w:t>
            </w:r>
          </w:p>
        </w:tc>
        <w:tc>
          <w:tcPr>
            <w:tcW w:w="1563" w:type="dxa"/>
          </w:tcPr>
          <w:p w14:paraId="5B585286" w14:textId="77777777" w:rsidR="00385F15" w:rsidRDefault="00644EBF">
            <w:pPr>
              <w:pStyle w:val="TableParagraph"/>
              <w:tabs>
                <w:tab w:val="left" w:pos="488"/>
              </w:tabs>
              <w:spacing w:before="21" w:line="222" w:lineRule="exact"/>
              <w:ind w:right="2"/>
              <w:jc w:val="right"/>
              <w:rPr>
                <w:rFonts w:ascii="Times New Roman" w:hAnsi="Times New Roman"/>
                <w:sz w:val="21"/>
              </w:rPr>
            </w:pPr>
            <w:r>
              <w:rPr>
                <w:rFonts w:ascii="Times New Roman" w:hAnsi="Times New Roman"/>
                <w:color w:val="181818"/>
                <w:w w:val="105"/>
                <w:sz w:val="20"/>
              </w:rPr>
              <w:t>£</w:t>
            </w:r>
            <w:r>
              <w:rPr>
                <w:rFonts w:ascii="Times New Roman" w:hAnsi="Times New Roman"/>
                <w:color w:val="181818"/>
                <w:w w:val="105"/>
                <w:sz w:val="20"/>
              </w:rPr>
              <w:tab/>
            </w:r>
            <w:r>
              <w:rPr>
                <w:rFonts w:ascii="Times New Roman" w:hAnsi="Times New Roman"/>
                <w:color w:val="181818"/>
                <w:w w:val="105"/>
                <w:sz w:val="21"/>
              </w:rPr>
              <w:t>493.00</w:t>
            </w:r>
          </w:p>
        </w:tc>
      </w:tr>
    </w:tbl>
    <w:p w14:paraId="79106127" w14:textId="77777777" w:rsidR="00385F15" w:rsidRDefault="00385F15">
      <w:pPr>
        <w:pStyle w:val="BodyText"/>
        <w:rPr>
          <w:b/>
          <w:sz w:val="20"/>
        </w:rPr>
      </w:pPr>
    </w:p>
    <w:p w14:paraId="046BFFF2" w14:textId="77777777" w:rsidR="00385F15" w:rsidRDefault="00385F15">
      <w:pPr>
        <w:pStyle w:val="BodyText"/>
        <w:rPr>
          <w:b/>
          <w:sz w:val="20"/>
        </w:rPr>
      </w:pPr>
    </w:p>
    <w:p w14:paraId="3E46943F" w14:textId="77777777" w:rsidR="00385F15" w:rsidRDefault="00385F15">
      <w:pPr>
        <w:pStyle w:val="BodyText"/>
        <w:rPr>
          <w:b/>
          <w:sz w:val="20"/>
        </w:rPr>
      </w:pPr>
    </w:p>
    <w:p w14:paraId="34B20A9B" w14:textId="77777777" w:rsidR="00385F15" w:rsidRDefault="00644EBF">
      <w:pPr>
        <w:pStyle w:val="BodyText"/>
        <w:spacing w:before="7"/>
        <w:rPr>
          <w:b/>
          <w:sz w:val="19"/>
        </w:rPr>
      </w:pPr>
      <w:r>
        <w:rPr>
          <w:noProof/>
          <w:lang w:val="en-GB" w:eastAsia="en-GB"/>
        </w:rPr>
        <w:drawing>
          <wp:anchor distT="0" distB="0" distL="0" distR="0" simplePos="0" relativeHeight="251646976" behindDoc="0" locked="0" layoutInCell="1" allowOverlap="1" wp14:anchorId="5D100039" wp14:editId="49E5775A">
            <wp:simplePos x="0" y="0"/>
            <wp:positionH relativeFrom="page">
              <wp:posOffset>638074</wp:posOffset>
            </wp:positionH>
            <wp:positionV relativeFrom="paragraph">
              <wp:posOffset>168149</wp:posOffset>
            </wp:positionV>
            <wp:extent cx="3629373" cy="35356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629373" cy="353567"/>
                    </a:xfrm>
                    <a:prstGeom prst="rect">
                      <a:avLst/>
                    </a:prstGeom>
                  </pic:spPr>
                </pic:pic>
              </a:graphicData>
            </a:graphic>
          </wp:anchor>
        </w:drawing>
      </w:r>
    </w:p>
    <w:p w14:paraId="2D4DAE5B" w14:textId="77777777" w:rsidR="00385F15" w:rsidRDefault="00644EBF">
      <w:pPr>
        <w:spacing w:line="195" w:lineRule="exact"/>
        <w:ind w:left="170"/>
        <w:rPr>
          <w:sz w:val="19"/>
        </w:rPr>
      </w:pPr>
      <w:r>
        <w:rPr>
          <w:color w:val="181818"/>
          <w:sz w:val="19"/>
        </w:rPr>
        <w:t>Signed</w:t>
      </w:r>
    </w:p>
    <w:p w14:paraId="1826AEEE" w14:textId="01BB306E" w:rsidR="00385F15" w:rsidRDefault="00644EBF">
      <w:pPr>
        <w:tabs>
          <w:tab w:val="left" w:pos="10184"/>
        </w:tabs>
        <w:spacing w:before="27"/>
        <w:ind w:left="2410"/>
        <w:rPr>
          <w:sz w:val="19"/>
        </w:rPr>
      </w:pPr>
      <w:r>
        <w:rPr>
          <w:noProof/>
          <w:lang w:val="en-GB" w:eastAsia="en-GB"/>
        </w:rPr>
        <mc:AlternateContent>
          <mc:Choice Requires="wps">
            <w:drawing>
              <wp:anchor distT="0" distB="0" distL="114300" distR="114300" simplePos="0" relativeHeight="251663360" behindDoc="0" locked="0" layoutInCell="1" allowOverlap="1" wp14:anchorId="0320A013" wp14:editId="27945CDC">
                <wp:simplePos x="0" y="0"/>
                <wp:positionH relativeFrom="page">
                  <wp:posOffset>3260725</wp:posOffset>
                </wp:positionH>
                <wp:positionV relativeFrom="paragraph">
                  <wp:posOffset>-904875</wp:posOffset>
                </wp:positionV>
                <wp:extent cx="4555490" cy="986155"/>
                <wp:effectExtent l="3175" t="3175"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27"/>
                              <w:gridCol w:w="317"/>
                              <w:gridCol w:w="298"/>
                              <w:gridCol w:w="428"/>
                              <w:gridCol w:w="1514"/>
                              <w:gridCol w:w="1327"/>
                              <w:gridCol w:w="279"/>
                              <w:gridCol w:w="356"/>
                              <w:gridCol w:w="1211"/>
                              <w:gridCol w:w="116"/>
                            </w:tblGrid>
                            <w:tr w:rsidR="00385F15" w14:paraId="6B4743F2" w14:textId="77777777">
                              <w:trPr>
                                <w:trHeight w:val="280"/>
                              </w:trPr>
                              <w:tc>
                                <w:tcPr>
                                  <w:tcW w:w="1327" w:type="dxa"/>
                                  <w:tcBorders>
                                    <w:top w:val="single" w:sz="6" w:space="0" w:color="000000"/>
                                    <w:bottom w:val="single" w:sz="8" w:space="0" w:color="000000"/>
                                  </w:tcBorders>
                                </w:tcPr>
                                <w:p w14:paraId="6EBBD4A0" w14:textId="77777777" w:rsidR="00385F15" w:rsidRDefault="00644EBF">
                                  <w:pPr>
                                    <w:pStyle w:val="TableParagraph"/>
                                    <w:spacing w:before="17" w:line="238" w:lineRule="exact"/>
                                    <w:ind w:left="114"/>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14,754.03</w:t>
                                  </w:r>
                                </w:p>
                              </w:tc>
                              <w:tc>
                                <w:tcPr>
                                  <w:tcW w:w="317" w:type="dxa"/>
                                  <w:tcBorders>
                                    <w:top w:val="single" w:sz="6" w:space="0" w:color="000000"/>
                                  </w:tcBorders>
                                </w:tcPr>
                                <w:p w14:paraId="36D8F15E" w14:textId="77777777" w:rsidR="00385F15" w:rsidRDefault="00385F15">
                                  <w:pPr>
                                    <w:pStyle w:val="TableParagraph"/>
                                    <w:rPr>
                                      <w:rFonts w:ascii="Times New Roman"/>
                                      <w:sz w:val="20"/>
                                    </w:rPr>
                                  </w:pPr>
                                </w:p>
                              </w:tc>
                              <w:tc>
                                <w:tcPr>
                                  <w:tcW w:w="298" w:type="dxa"/>
                                </w:tcPr>
                                <w:p w14:paraId="3BB064B6" w14:textId="77777777" w:rsidR="00385F15" w:rsidRDefault="00385F15">
                                  <w:pPr>
                                    <w:pStyle w:val="TableParagraph"/>
                                    <w:rPr>
                                      <w:rFonts w:ascii="Times New Roman"/>
                                      <w:sz w:val="20"/>
                                    </w:rPr>
                                  </w:pPr>
                                </w:p>
                              </w:tc>
                              <w:tc>
                                <w:tcPr>
                                  <w:tcW w:w="428" w:type="dxa"/>
                                  <w:tcBorders>
                                    <w:top w:val="single" w:sz="6" w:space="0" w:color="000000"/>
                                    <w:bottom w:val="single" w:sz="8" w:space="0" w:color="000000"/>
                                  </w:tcBorders>
                                </w:tcPr>
                                <w:p w14:paraId="7914717B" w14:textId="77777777" w:rsidR="00385F15" w:rsidRDefault="00644EBF">
                                  <w:pPr>
                                    <w:pStyle w:val="TableParagraph"/>
                                    <w:spacing w:before="32" w:line="224" w:lineRule="exact"/>
                                    <w:ind w:right="91"/>
                                    <w:jc w:val="center"/>
                                    <w:rPr>
                                      <w:rFonts w:ascii="Times New Roman" w:hAnsi="Times New Roman"/>
                                      <w:sz w:val="20"/>
                                    </w:rPr>
                                  </w:pPr>
                                  <w:r>
                                    <w:rPr>
                                      <w:rFonts w:ascii="Times New Roman" w:hAnsi="Times New Roman"/>
                                      <w:color w:val="181818"/>
                                      <w:w w:val="105"/>
                                      <w:sz w:val="20"/>
                                    </w:rPr>
                                    <w:t>£</w:t>
                                  </w:r>
                                </w:p>
                              </w:tc>
                              <w:tc>
                                <w:tcPr>
                                  <w:tcW w:w="1514" w:type="dxa"/>
                                  <w:tcBorders>
                                    <w:top w:val="single" w:sz="6" w:space="0" w:color="000000"/>
                                    <w:bottom w:val="single" w:sz="8" w:space="0" w:color="000000"/>
                                  </w:tcBorders>
                                </w:tcPr>
                                <w:p w14:paraId="205273F2" w14:textId="77777777" w:rsidR="00385F15" w:rsidRDefault="00385F15">
                                  <w:pPr>
                                    <w:pStyle w:val="TableParagraph"/>
                                    <w:rPr>
                                      <w:rFonts w:ascii="Times New Roman"/>
                                      <w:sz w:val="20"/>
                                    </w:rPr>
                                  </w:pPr>
                                </w:p>
                              </w:tc>
                              <w:tc>
                                <w:tcPr>
                                  <w:tcW w:w="1327" w:type="dxa"/>
                                  <w:tcBorders>
                                    <w:top w:val="single" w:sz="6" w:space="0" w:color="000000"/>
                                    <w:bottom w:val="single" w:sz="8" w:space="0" w:color="000000"/>
                                  </w:tcBorders>
                                </w:tcPr>
                                <w:p w14:paraId="1636D2EC" w14:textId="77777777" w:rsidR="00385F15" w:rsidRDefault="00644EBF">
                                  <w:pPr>
                                    <w:pStyle w:val="TableParagraph"/>
                                    <w:spacing w:before="22" w:line="233" w:lineRule="exact"/>
                                    <w:ind w:left="114"/>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14,754.03</w:t>
                                  </w:r>
                                </w:p>
                              </w:tc>
                              <w:tc>
                                <w:tcPr>
                                  <w:tcW w:w="279" w:type="dxa"/>
                                  <w:tcBorders>
                                    <w:top w:val="single" w:sz="6" w:space="0" w:color="000000"/>
                                  </w:tcBorders>
                                </w:tcPr>
                                <w:p w14:paraId="50467090" w14:textId="77777777" w:rsidR="00385F15" w:rsidRDefault="00385F15">
                                  <w:pPr>
                                    <w:pStyle w:val="TableParagraph"/>
                                    <w:rPr>
                                      <w:rFonts w:ascii="Times New Roman"/>
                                      <w:sz w:val="20"/>
                                    </w:rPr>
                                  </w:pPr>
                                </w:p>
                              </w:tc>
                              <w:tc>
                                <w:tcPr>
                                  <w:tcW w:w="356" w:type="dxa"/>
                                </w:tcPr>
                                <w:p w14:paraId="3959336F" w14:textId="77777777" w:rsidR="00385F15" w:rsidRDefault="00385F15">
                                  <w:pPr>
                                    <w:pStyle w:val="TableParagraph"/>
                                    <w:rPr>
                                      <w:rFonts w:ascii="Times New Roman"/>
                                      <w:sz w:val="20"/>
                                    </w:rPr>
                                  </w:pPr>
                                </w:p>
                              </w:tc>
                              <w:tc>
                                <w:tcPr>
                                  <w:tcW w:w="1211" w:type="dxa"/>
                                  <w:tcBorders>
                                    <w:top w:val="single" w:sz="6" w:space="0" w:color="000000"/>
                                    <w:bottom w:val="single" w:sz="8" w:space="0" w:color="000000"/>
                                  </w:tcBorders>
                                </w:tcPr>
                                <w:p w14:paraId="2E16EB1D" w14:textId="77777777" w:rsidR="00385F15" w:rsidRDefault="00644EBF">
                                  <w:pPr>
                                    <w:pStyle w:val="TableParagraph"/>
                                    <w:spacing w:before="22" w:line="238" w:lineRule="exact"/>
                                    <w:ind w:left="104" w:right="-15"/>
                                    <w:rPr>
                                      <w:rFonts w:ascii="Times New Roman" w:hAnsi="Times New Roman"/>
                                      <w:sz w:val="21"/>
                                    </w:rPr>
                                  </w:pPr>
                                  <w:r>
                                    <w:rPr>
                                      <w:rFonts w:ascii="Times New Roman" w:hAnsi="Times New Roman"/>
                                      <w:color w:val="181818"/>
                                      <w:w w:val="110"/>
                                      <w:sz w:val="20"/>
                                    </w:rPr>
                                    <w:t>£</w:t>
                                  </w:r>
                                  <w:r>
                                    <w:rPr>
                                      <w:rFonts w:ascii="Times New Roman" w:hAnsi="Times New Roman"/>
                                      <w:color w:val="181818"/>
                                      <w:spacing w:val="17"/>
                                      <w:w w:val="110"/>
                                      <w:sz w:val="20"/>
                                    </w:rPr>
                                    <w:t xml:space="preserve"> </w:t>
                                  </w:r>
                                  <w:r>
                                    <w:rPr>
                                      <w:rFonts w:ascii="Times New Roman" w:hAnsi="Times New Roman"/>
                                      <w:color w:val="2A2A2A"/>
                                      <w:w w:val="110"/>
                                      <w:sz w:val="21"/>
                                    </w:rPr>
                                    <w:t>12,031.95</w:t>
                                  </w:r>
                                </w:p>
                              </w:tc>
                              <w:tc>
                                <w:tcPr>
                                  <w:tcW w:w="116" w:type="dxa"/>
                                  <w:tcBorders>
                                    <w:bottom w:val="single" w:sz="8" w:space="0" w:color="000000"/>
                                  </w:tcBorders>
                                </w:tcPr>
                                <w:p w14:paraId="40467D72" w14:textId="77777777" w:rsidR="00385F15" w:rsidRDefault="00385F15">
                                  <w:pPr>
                                    <w:pStyle w:val="TableParagraph"/>
                                    <w:rPr>
                                      <w:rFonts w:ascii="Times New Roman"/>
                                      <w:sz w:val="20"/>
                                    </w:rPr>
                                  </w:pPr>
                                </w:p>
                              </w:tc>
                            </w:tr>
                            <w:tr w:rsidR="00385F15" w14:paraId="6AF39C07" w14:textId="77777777">
                              <w:trPr>
                                <w:trHeight w:val="1244"/>
                              </w:trPr>
                              <w:tc>
                                <w:tcPr>
                                  <w:tcW w:w="1327" w:type="dxa"/>
                                  <w:tcBorders>
                                    <w:top w:val="single" w:sz="8" w:space="0" w:color="000000"/>
                                  </w:tcBorders>
                                </w:tcPr>
                                <w:p w14:paraId="28068A56" w14:textId="77777777" w:rsidR="00385F15" w:rsidRDefault="00385F15">
                                  <w:pPr>
                                    <w:pStyle w:val="TableParagraph"/>
                                    <w:rPr>
                                      <w:rFonts w:ascii="Times New Roman"/>
                                      <w:sz w:val="20"/>
                                    </w:rPr>
                                  </w:pPr>
                                </w:p>
                              </w:tc>
                              <w:tc>
                                <w:tcPr>
                                  <w:tcW w:w="317" w:type="dxa"/>
                                </w:tcPr>
                                <w:p w14:paraId="1DF5BC9E" w14:textId="77777777" w:rsidR="00385F15" w:rsidRDefault="00385F15">
                                  <w:pPr>
                                    <w:pStyle w:val="TableParagraph"/>
                                    <w:rPr>
                                      <w:rFonts w:ascii="Times New Roman"/>
                                      <w:sz w:val="20"/>
                                    </w:rPr>
                                  </w:pPr>
                                </w:p>
                              </w:tc>
                              <w:tc>
                                <w:tcPr>
                                  <w:tcW w:w="298" w:type="dxa"/>
                                </w:tcPr>
                                <w:p w14:paraId="7751B5CA" w14:textId="77777777" w:rsidR="00385F15" w:rsidRDefault="00385F15">
                                  <w:pPr>
                                    <w:pStyle w:val="TableParagraph"/>
                                    <w:rPr>
                                      <w:rFonts w:ascii="Times New Roman"/>
                                      <w:sz w:val="20"/>
                                    </w:rPr>
                                  </w:pPr>
                                </w:p>
                              </w:tc>
                              <w:tc>
                                <w:tcPr>
                                  <w:tcW w:w="428" w:type="dxa"/>
                                  <w:tcBorders>
                                    <w:top w:val="single" w:sz="8" w:space="0" w:color="000000"/>
                                  </w:tcBorders>
                                </w:tcPr>
                                <w:p w14:paraId="14B7EFA9" w14:textId="77777777" w:rsidR="00385F15" w:rsidRDefault="00385F15">
                                  <w:pPr>
                                    <w:pStyle w:val="TableParagraph"/>
                                    <w:rPr>
                                      <w:i/>
                                      <w:sz w:val="38"/>
                                    </w:rPr>
                                  </w:pPr>
                                </w:p>
                                <w:p w14:paraId="6F71E1CF" w14:textId="77777777" w:rsidR="00385F15" w:rsidRDefault="00385F15">
                                  <w:pPr>
                                    <w:pStyle w:val="TableParagraph"/>
                                    <w:spacing w:before="6"/>
                                    <w:rPr>
                                      <w:i/>
                                      <w:sz w:val="35"/>
                                    </w:rPr>
                                  </w:pPr>
                                </w:p>
                                <w:p w14:paraId="7EF0C3F9" w14:textId="77777777" w:rsidR="00385F15" w:rsidRDefault="00644EBF">
                                  <w:pPr>
                                    <w:pStyle w:val="TableParagraph"/>
                                    <w:spacing w:before="1" w:line="383" w:lineRule="exact"/>
                                    <w:ind w:left="48" w:right="81"/>
                                    <w:jc w:val="center"/>
                                    <w:rPr>
                                      <w:rFonts w:ascii="Times New Roman"/>
                                      <w:i/>
                                      <w:sz w:val="35"/>
                                    </w:rPr>
                                  </w:pPr>
                                  <w:r>
                                    <w:rPr>
                                      <w:rFonts w:ascii="Times New Roman"/>
                                      <w:i/>
                                      <w:color w:val="565264"/>
                                      <w:w w:val="55"/>
                                      <w:sz w:val="35"/>
                                    </w:rPr>
                                    <w:t xml:space="preserve">, </w:t>
                                  </w:r>
                                  <w:r>
                                    <w:rPr>
                                      <w:rFonts w:ascii="Times New Roman"/>
                                      <w:i/>
                                      <w:color w:val="565287"/>
                                      <w:w w:val="55"/>
                                      <w:sz w:val="35"/>
                                    </w:rPr>
                                    <w:t>{J</w:t>
                                  </w:r>
                                </w:p>
                              </w:tc>
                              <w:tc>
                                <w:tcPr>
                                  <w:tcW w:w="1514" w:type="dxa"/>
                                  <w:tcBorders>
                                    <w:top w:val="single" w:sz="8" w:space="0" w:color="000000"/>
                                  </w:tcBorders>
                                </w:tcPr>
                                <w:p w14:paraId="759B185F" w14:textId="77777777" w:rsidR="00385F15" w:rsidRDefault="00385F15">
                                  <w:pPr>
                                    <w:pStyle w:val="TableParagraph"/>
                                    <w:rPr>
                                      <w:i/>
                                      <w:sz w:val="38"/>
                                    </w:rPr>
                                  </w:pPr>
                                </w:p>
                                <w:p w14:paraId="5A02EA86" w14:textId="77777777" w:rsidR="00385F15" w:rsidRDefault="00385F15">
                                  <w:pPr>
                                    <w:pStyle w:val="TableParagraph"/>
                                    <w:spacing w:before="5"/>
                                    <w:rPr>
                                      <w:i/>
                                      <w:sz w:val="35"/>
                                    </w:rPr>
                                  </w:pPr>
                                </w:p>
                                <w:p w14:paraId="3CEBF3D1" w14:textId="77777777" w:rsidR="00385F15" w:rsidRDefault="00644EBF">
                                  <w:pPr>
                                    <w:pStyle w:val="TableParagraph"/>
                                    <w:spacing w:line="384" w:lineRule="exact"/>
                                    <w:ind w:left="88"/>
                                    <w:rPr>
                                      <w:rFonts w:ascii="Times New Roman"/>
                                      <w:sz w:val="34"/>
                                    </w:rPr>
                                  </w:pPr>
                                  <w:r>
                                    <w:rPr>
                                      <w:i/>
                                      <w:color w:val="6B6B95"/>
                                      <w:w w:val="75"/>
                                      <w:sz w:val="35"/>
                                    </w:rPr>
                                    <w:t xml:space="preserve">M </w:t>
                                  </w:r>
                                  <w:r>
                                    <w:rPr>
                                      <w:rFonts w:ascii="Times New Roman"/>
                                      <w:color w:val="565287"/>
                                      <w:spacing w:val="-7"/>
                                      <w:w w:val="75"/>
                                      <w:sz w:val="34"/>
                                    </w:rPr>
                                    <w:t>dr7C</w:t>
                                  </w:r>
                                  <w:r>
                                    <w:rPr>
                                      <w:rFonts w:ascii="Times New Roman"/>
                                      <w:color w:val="6B6B95"/>
                                      <w:spacing w:val="-7"/>
                                      <w:w w:val="75"/>
                                      <w:sz w:val="34"/>
                                    </w:rPr>
                                    <w:t>Yiz</w:t>
                                  </w:r>
                                  <w:r>
                                    <w:rPr>
                                      <w:rFonts w:ascii="Times New Roman"/>
                                      <w:color w:val="3F3B72"/>
                                      <w:spacing w:val="-7"/>
                                      <w:w w:val="75"/>
                                      <w:sz w:val="34"/>
                                    </w:rPr>
                                    <w:t>l,'-</w:t>
                                  </w:r>
                                </w:p>
                              </w:tc>
                              <w:tc>
                                <w:tcPr>
                                  <w:tcW w:w="1327" w:type="dxa"/>
                                  <w:tcBorders>
                                    <w:top w:val="single" w:sz="8" w:space="0" w:color="000000"/>
                                  </w:tcBorders>
                                </w:tcPr>
                                <w:p w14:paraId="42F56A4C" w14:textId="77777777" w:rsidR="00385F15" w:rsidRDefault="00385F15">
                                  <w:pPr>
                                    <w:pStyle w:val="TableParagraph"/>
                                    <w:rPr>
                                      <w:rFonts w:ascii="Times New Roman"/>
                                      <w:sz w:val="20"/>
                                    </w:rPr>
                                  </w:pPr>
                                </w:p>
                              </w:tc>
                              <w:tc>
                                <w:tcPr>
                                  <w:tcW w:w="279" w:type="dxa"/>
                                </w:tcPr>
                                <w:p w14:paraId="5BFBC97D" w14:textId="77777777" w:rsidR="00385F15" w:rsidRDefault="00385F15">
                                  <w:pPr>
                                    <w:pStyle w:val="TableParagraph"/>
                                    <w:rPr>
                                      <w:rFonts w:ascii="Times New Roman"/>
                                      <w:sz w:val="20"/>
                                    </w:rPr>
                                  </w:pPr>
                                </w:p>
                              </w:tc>
                              <w:tc>
                                <w:tcPr>
                                  <w:tcW w:w="356" w:type="dxa"/>
                                </w:tcPr>
                                <w:p w14:paraId="656D9F1E" w14:textId="77777777" w:rsidR="00385F15" w:rsidRDefault="00385F15">
                                  <w:pPr>
                                    <w:pStyle w:val="TableParagraph"/>
                                    <w:rPr>
                                      <w:rFonts w:ascii="Times New Roman"/>
                                      <w:sz w:val="20"/>
                                    </w:rPr>
                                  </w:pPr>
                                </w:p>
                              </w:tc>
                              <w:tc>
                                <w:tcPr>
                                  <w:tcW w:w="1211" w:type="dxa"/>
                                  <w:tcBorders>
                                    <w:top w:val="single" w:sz="8" w:space="0" w:color="000000"/>
                                  </w:tcBorders>
                                </w:tcPr>
                                <w:p w14:paraId="397E3284" w14:textId="77777777" w:rsidR="00385F15" w:rsidRDefault="00385F15">
                                  <w:pPr>
                                    <w:pStyle w:val="TableParagraph"/>
                                    <w:rPr>
                                      <w:rFonts w:ascii="Times New Roman"/>
                                      <w:sz w:val="20"/>
                                    </w:rPr>
                                  </w:pPr>
                                </w:p>
                              </w:tc>
                              <w:tc>
                                <w:tcPr>
                                  <w:tcW w:w="116" w:type="dxa"/>
                                  <w:tcBorders>
                                    <w:top w:val="single" w:sz="8" w:space="0" w:color="000000"/>
                                  </w:tcBorders>
                                </w:tcPr>
                                <w:p w14:paraId="3964CC05" w14:textId="77777777" w:rsidR="00385F15" w:rsidRDefault="00385F15">
                                  <w:pPr>
                                    <w:pStyle w:val="TableParagraph"/>
                                    <w:rPr>
                                      <w:rFonts w:ascii="Times New Roman"/>
                                      <w:sz w:val="20"/>
                                    </w:rPr>
                                  </w:pPr>
                                </w:p>
                              </w:tc>
                            </w:tr>
                          </w:tbl>
                          <w:p w14:paraId="1EB5ABEF" w14:textId="77777777" w:rsidR="00385F15" w:rsidRDefault="00385F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56.75pt;margin-top:-71.25pt;width:358.7pt;height:7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RjrwIAALA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27"/>
                        <w:gridCol w:w="317"/>
                        <w:gridCol w:w="298"/>
                        <w:gridCol w:w="428"/>
                        <w:gridCol w:w="1514"/>
                        <w:gridCol w:w="1327"/>
                        <w:gridCol w:w="279"/>
                        <w:gridCol w:w="356"/>
                        <w:gridCol w:w="1211"/>
                        <w:gridCol w:w="116"/>
                      </w:tblGrid>
                      <w:tr w:rsidR="00385F15" w14:paraId="6B4743F2" w14:textId="77777777">
                        <w:trPr>
                          <w:trHeight w:val="280"/>
                        </w:trPr>
                        <w:tc>
                          <w:tcPr>
                            <w:tcW w:w="1327" w:type="dxa"/>
                            <w:tcBorders>
                              <w:top w:val="single" w:sz="6" w:space="0" w:color="000000"/>
                              <w:bottom w:val="single" w:sz="8" w:space="0" w:color="000000"/>
                            </w:tcBorders>
                          </w:tcPr>
                          <w:p w14:paraId="6EBBD4A0" w14:textId="77777777" w:rsidR="00385F15" w:rsidRDefault="00644EBF">
                            <w:pPr>
                              <w:pStyle w:val="TableParagraph"/>
                              <w:spacing w:before="17" w:line="238" w:lineRule="exact"/>
                              <w:ind w:left="114"/>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14,754.03</w:t>
                            </w:r>
                          </w:p>
                        </w:tc>
                        <w:tc>
                          <w:tcPr>
                            <w:tcW w:w="317" w:type="dxa"/>
                            <w:tcBorders>
                              <w:top w:val="single" w:sz="6" w:space="0" w:color="000000"/>
                            </w:tcBorders>
                          </w:tcPr>
                          <w:p w14:paraId="36D8F15E" w14:textId="77777777" w:rsidR="00385F15" w:rsidRDefault="00385F15">
                            <w:pPr>
                              <w:pStyle w:val="TableParagraph"/>
                              <w:rPr>
                                <w:rFonts w:ascii="Times New Roman"/>
                                <w:sz w:val="20"/>
                              </w:rPr>
                            </w:pPr>
                          </w:p>
                        </w:tc>
                        <w:tc>
                          <w:tcPr>
                            <w:tcW w:w="298" w:type="dxa"/>
                          </w:tcPr>
                          <w:p w14:paraId="3BB064B6" w14:textId="77777777" w:rsidR="00385F15" w:rsidRDefault="00385F15">
                            <w:pPr>
                              <w:pStyle w:val="TableParagraph"/>
                              <w:rPr>
                                <w:rFonts w:ascii="Times New Roman"/>
                                <w:sz w:val="20"/>
                              </w:rPr>
                            </w:pPr>
                          </w:p>
                        </w:tc>
                        <w:tc>
                          <w:tcPr>
                            <w:tcW w:w="428" w:type="dxa"/>
                            <w:tcBorders>
                              <w:top w:val="single" w:sz="6" w:space="0" w:color="000000"/>
                              <w:bottom w:val="single" w:sz="8" w:space="0" w:color="000000"/>
                            </w:tcBorders>
                          </w:tcPr>
                          <w:p w14:paraId="7914717B" w14:textId="77777777" w:rsidR="00385F15" w:rsidRDefault="00644EBF">
                            <w:pPr>
                              <w:pStyle w:val="TableParagraph"/>
                              <w:spacing w:before="32" w:line="224" w:lineRule="exact"/>
                              <w:ind w:right="91"/>
                              <w:jc w:val="center"/>
                              <w:rPr>
                                <w:rFonts w:ascii="Times New Roman" w:hAnsi="Times New Roman"/>
                                <w:sz w:val="20"/>
                              </w:rPr>
                            </w:pPr>
                            <w:r>
                              <w:rPr>
                                <w:rFonts w:ascii="Times New Roman" w:hAnsi="Times New Roman"/>
                                <w:color w:val="181818"/>
                                <w:w w:val="105"/>
                                <w:sz w:val="20"/>
                              </w:rPr>
                              <w:t>£</w:t>
                            </w:r>
                          </w:p>
                        </w:tc>
                        <w:tc>
                          <w:tcPr>
                            <w:tcW w:w="1514" w:type="dxa"/>
                            <w:tcBorders>
                              <w:top w:val="single" w:sz="6" w:space="0" w:color="000000"/>
                              <w:bottom w:val="single" w:sz="8" w:space="0" w:color="000000"/>
                            </w:tcBorders>
                          </w:tcPr>
                          <w:p w14:paraId="205273F2" w14:textId="77777777" w:rsidR="00385F15" w:rsidRDefault="00385F15">
                            <w:pPr>
                              <w:pStyle w:val="TableParagraph"/>
                              <w:rPr>
                                <w:rFonts w:ascii="Times New Roman"/>
                                <w:sz w:val="20"/>
                              </w:rPr>
                            </w:pPr>
                          </w:p>
                        </w:tc>
                        <w:tc>
                          <w:tcPr>
                            <w:tcW w:w="1327" w:type="dxa"/>
                            <w:tcBorders>
                              <w:top w:val="single" w:sz="6" w:space="0" w:color="000000"/>
                              <w:bottom w:val="single" w:sz="8" w:space="0" w:color="000000"/>
                            </w:tcBorders>
                          </w:tcPr>
                          <w:p w14:paraId="1636D2EC" w14:textId="77777777" w:rsidR="00385F15" w:rsidRDefault="00644EBF">
                            <w:pPr>
                              <w:pStyle w:val="TableParagraph"/>
                              <w:spacing w:before="22" w:line="233" w:lineRule="exact"/>
                              <w:ind w:left="114"/>
                              <w:rPr>
                                <w:rFonts w:ascii="Times New Roman" w:hAnsi="Times New Roman"/>
                                <w:sz w:val="21"/>
                              </w:rPr>
                            </w:pPr>
                            <w:r>
                              <w:rPr>
                                <w:rFonts w:ascii="Times New Roman" w:hAnsi="Times New Roman"/>
                                <w:color w:val="181818"/>
                                <w:w w:val="105"/>
                                <w:sz w:val="20"/>
                              </w:rPr>
                              <w:t xml:space="preserve">£ </w:t>
                            </w:r>
                            <w:r>
                              <w:rPr>
                                <w:rFonts w:ascii="Times New Roman" w:hAnsi="Times New Roman"/>
                                <w:color w:val="181818"/>
                                <w:w w:val="105"/>
                                <w:sz w:val="21"/>
                              </w:rPr>
                              <w:t>14,754.03</w:t>
                            </w:r>
                          </w:p>
                        </w:tc>
                        <w:tc>
                          <w:tcPr>
                            <w:tcW w:w="279" w:type="dxa"/>
                            <w:tcBorders>
                              <w:top w:val="single" w:sz="6" w:space="0" w:color="000000"/>
                            </w:tcBorders>
                          </w:tcPr>
                          <w:p w14:paraId="50467090" w14:textId="77777777" w:rsidR="00385F15" w:rsidRDefault="00385F15">
                            <w:pPr>
                              <w:pStyle w:val="TableParagraph"/>
                              <w:rPr>
                                <w:rFonts w:ascii="Times New Roman"/>
                                <w:sz w:val="20"/>
                              </w:rPr>
                            </w:pPr>
                          </w:p>
                        </w:tc>
                        <w:tc>
                          <w:tcPr>
                            <w:tcW w:w="356" w:type="dxa"/>
                          </w:tcPr>
                          <w:p w14:paraId="3959336F" w14:textId="77777777" w:rsidR="00385F15" w:rsidRDefault="00385F15">
                            <w:pPr>
                              <w:pStyle w:val="TableParagraph"/>
                              <w:rPr>
                                <w:rFonts w:ascii="Times New Roman"/>
                                <w:sz w:val="20"/>
                              </w:rPr>
                            </w:pPr>
                          </w:p>
                        </w:tc>
                        <w:tc>
                          <w:tcPr>
                            <w:tcW w:w="1211" w:type="dxa"/>
                            <w:tcBorders>
                              <w:top w:val="single" w:sz="6" w:space="0" w:color="000000"/>
                              <w:bottom w:val="single" w:sz="8" w:space="0" w:color="000000"/>
                            </w:tcBorders>
                          </w:tcPr>
                          <w:p w14:paraId="2E16EB1D" w14:textId="77777777" w:rsidR="00385F15" w:rsidRDefault="00644EBF">
                            <w:pPr>
                              <w:pStyle w:val="TableParagraph"/>
                              <w:spacing w:before="22" w:line="238" w:lineRule="exact"/>
                              <w:ind w:left="104" w:right="-15"/>
                              <w:rPr>
                                <w:rFonts w:ascii="Times New Roman" w:hAnsi="Times New Roman"/>
                                <w:sz w:val="21"/>
                              </w:rPr>
                            </w:pPr>
                            <w:r>
                              <w:rPr>
                                <w:rFonts w:ascii="Times New Roman" w:hAnsi="Times New Roman"/>
                                <w:color w:val="181818"/>
                                <w:w w:val="110"/>
                                <w:sz w:val="20"/>
                              </w:rPr>
                              <w:t>£</w:t>
                            </w:r>
                            <w:r>
                              <w:rPr>
                                <w:rFonts w:ascii="Times New Roman" w:hAnsi="Times New Roman"/>
                                <w:color w:val="181818"/>
                                <w:spacing w:val="17"/>
                                <w:w w:val="110"/>
                                <w:sz w:val="20"/>
                              </w:rPr>
                              <w:t xml:space="preserve"> </w:t>
                            </w:r>
                            <w:r>
                              <w:rPr>
                                <w:rFonts w:ascii="Times New Roman" w:hAnsi="Times New Roman"/>
                                <w:color w:val="2A2A2A"/>
                                <w:w w:val="110"/>
                                <w:sz w:val="21"/>
                              </w:rPr>
                              <w:t>12,031.95</w:t>
                            </w:r>
                          </w:p>
                        </w:tc>
                        <w:tc>
                          <w:tcPr>
                            <w:tcW w:w="116" w:type="dxa"/>
                            <w:tcBorders>
                              <w:bottom w:val="single" w:sz="8" w:space="0" w:color="000000"/>
                            </w:tcBorders>
                          </w:tcPr>
                          <w:p w14:paraId="40467D72" w14:textId="77777777" w:rsidR="00385F15" w:rsidRDefault="00385F15">
                            <w:pPr>
                              <w:pStyle w:val="TableParagraph"/>
                              <w:rPr>
                                <w:rFonts w:ascii="Times New Roman"/>
                                <w:sz w:val="20"/>
                              </w:rPr>
                            </w:pPr>
                          </w:p>
                        </w:tc>
                      </w:tr>
                      <w:tr w:rsidR="00385F15" w14:paraId="6AF39C07" w14:textId="77777777">
                        <w:trPr>
                          <w:trHeight w:val="1244"/>
                        </w:trPr>
                        <w:tc>
                          <w:tcPr>
                            <w:tcW w:w="1327" w:type="dxa"/>
                            <w:tcBorders>
                              <w:top w:val="single" w:sz="8" w:space="0" w:color="000000"/>
                            </w:tcBorders>
                          </w:tcPr>
                          <w:p w14:paraId="28068A56" w14:textId="77777777" w:rsidR="00385F15" w:rsidRDefault="00385F15">
                            <w:pPr>
                              <w:pStyle w:val="TableParagraph"/>
                              <w:rPr>
                                <w:rFonts w:ascii="Times New Roman"/>
                                <w:sz w:val="20"/>
                              </w:rPr>
                            </w:pPr>
                          </w:p>
                        </w:tc>
                        <w:tc>
                          <w:tcPr>
                            <w:tcW w:w="317" w:type="dxa"/>
                          </w:tcPr>
                          <w:p w14:paraId="1DF5BC9E" w14:textId="77777777" w:rsidR="00385F15" w:rsidRDefault="00385F15">
                            <w:pPr>
                              <w:pStyle w:val="TableParagraph"/>
                              <w:rPr>
                                <w:rFonts w:ascii="Times New Roman"/>
                                <w:sz w:val="20"/>
                              </w:rPr>
                            </w:pPr>
                          </w:p>
                        </w:tc>
                        <w:tc>
                          <w:tcPr>
                            <w:tcW w:w="298" w:type="dxa"/>
                          </w:tcPr>
                          <w:p w14:paraId="7751B5CA" w14:textId="77777777" w:rsidR="00385F15" w:rsidRDefault="00385F15">
                            <w:pPr>
                              <w:pStyle w:val="TableParagraph"/>
                              <w:rPr>
                                <w:rFonts w:ascii="Times New Roman"/>
                                <w:sz w:val="20"/>
                              </w:rPr>
                            </w:pPr>
                          </w:p>
                        </w:tc>
                        <w:tc>
                          <w:tcPr>
                            <w:tcW w:w="428" w:type="dxa"/>
                            <w:tcBorders>
                              <w:top w:val="single" w:sz="8" w:space="0" w:color="000000"/>
                            </w:tcBorders>
                          </w:tcPr>
                          <w:p w14:paraId="14B7EFA9" w14:textId="77777777" w:rsidR="00385F15" w:rsidRDefault="00385F15">
                            <w:pPr>
                              <w:pStyle w:val="TableParagraph"/>
                              <w:rPr>
                                <w:i/>
                                <w:sz w:val="38"/>
                              </w:rPr>
                            </w:pPr>
                          </w:p>
                          <w:p w14:paraId="6F71E1CF" w14:textId="77777777" w:rsidR="00385F15" w:rsidRDefault="00385F15">
                            <w:pPr>
                              <w:pStyle w:val="TableParagraph"/>
                              <w:spacing w:before="6"/>
                              <w:rPr>
                                <w:i/>
                                <w:sz w:val="35"/>
                              </w:rPr>
                            </w:pPr>
                          </w:p>
                          <w:p w14:paraId="7EF0C3F9" w14:textId="77777777" w:rsidR="00385F15" w:rsidRDefault="00644EBF">
                            <w:pPr>
                              <w:pStyle w:val="TableParagraph"/>
                              <w:spacing w:before="1" w:line="383" w:lineRule="exact"/>
                              <w:ind w:left="48" w:right="81"/>
                              <w:jc w:val="center"/>
                              <w:rPr>
                                <w:rFonts w:ascii="Times New Roman"/>
                                <w:i/>
                                <w:sz w:val="35"/>
                              </w:rPr>
                            </w:pPr>
                            <w:r>
                              <w:rPr>
                                <w:rFonts w:ascii="Times New Roman"/>
                                <w:i/>
                                <w:color w:val="565264"/>
                                <w:w w:val="55"/>
                                <w:sz w:val="35"/>
                              </w:rPr>
                              <w:t xml:space="preserve">, </w:t>
                            </w:r>
                            <w:r>
                              <w:rPr>
                                <w:rFonts w:ascii="Times New Roman"/>
                                <w:i/>
                                <w:color w:val="565287"/>
                                <w:w w:val="55"/>
                                <w:sz w:val="35"/>
                              </w:rPr>
                              <w:t>{J</w:t>
                            </w:r>
                          </w:p>
                        </w:tc>
                        <w:tc>
                          <w:tcPr>
                            <w:tcW w:w="1514" w:type="dxa"/>
                            <w:tcBorders>
                              <w:top w:val="single" w:sz="8" w:space="0" w:color="000000"/>
                            </w:tcBorders>
                          </w:tcPr>
                          <w:p w14:paraId="759B185F" w14:textId="77777777" w:rsidR="00385F15" w:rsidRDefault="00385F15">
                            <w:pPr>
                              <w:pStyle w:val="TableParagraph"/>
                              <w:rPr>
                                <w:i/>
                                <w:sz w:val="38"/>
                              </w:rPr>
                            </w:pPr>
                          </w:p>
                          <w:p w14:paraId="5A02EA86" w14:textId="77777777" w:rsidR="00385F15" w:rsidRDefault="00385F15">
                            <w:pPr>
                              <w:pStyle w:val="TableParagraph"/>
                              <w:spacing w:before="5"/>
                              <w:rPr>
                                <w:i/>
                                <w:sz w:val="35"/>
                              </w:rPr>
                            </w:pPr>
                          </w:p>
                          <w:p w14:paraId="3CEBF3D1" w14:textId="77777777" w:rsidR="00385F15" w:rsidRDefault="00644EBF">
                            <w:pPr>
                              <w:pStyle w:val="TableParagraph"/>
                              <w:spacing w:line="384" w:lineRule="exact"/>
                              <w:ind w:left="88"/>
                              <w:rPr>
                                <w:rFonts w:ascii="Times New Roman"/>
                                <w:sz w:val="34"/>
                              </w:rPr>
                            </w:pPr>
                            <w:r>
                              <w:rPr>
                                <w:i/>
                                <w:color w:val="6B6B95"/>
                                <w:w w:val="75"/>
                                <w:sz w:val="35"/>
                              </w:rPr>
                              <w:t xml:space="preserve">M </w:t>
                            </w:r>
                            <w:r>
                              <w:rPr>
                                <w:rFonts w:ascii="Times New Roman"/>
                                <w:color w:val="565287"/>
                                <w:spacing w:val="-7"/>
                                <w:w w:val="75"/>
                                <w:sz w:val="34"/>
                              </w:rPr>
                              <w:t>dr7C</w:t>
                            </w:r>
                            <w:r>
                              <w:rPr>
                                <w:rFonts w:ascii="Times New Roman"/>
                                <w:color w:val="6B6B95"/>
                                <w:spacing w:val="-7"/>
                                <w:w w:val="75"/>
                                <w:sz w:val="34"/>
                              </w:rPr>
                              <w:t>Yiz</w:t>
                            </w:r>
                            <w:r>
                              <w:rPr>
                                <w:rFonts w:ascii="Times New Roman"/>
                                <w:color w:val="3F3B72"/>
                                <w:spacing w:val="-7"/>
                                <w:w w:val="75"/>
                                <w:sz w:val="34"/>
                              </w:rPr>
                              <w:t>l,'-</w:t>
                            </w:r>
                          </w:p>
                        </w:tc>
                        <w:tc>
                          <w:tcPr>
                            <w:tcW w:w="1327" w:type="dxa"/>
                            <w:tcBorders>
                              <w:top w:val="single" w:sz="8" w:space="0" w:color="000000"/>
                            </w:tcBorders>
                          </w:tcPr>
                          <w:p w14:paraId="42F56A4C" w14:textId="77777777" w:rsidR="00385F15" w:rsidRDefault="00385F15">
                            <w:pPr>
                              <w:pStyle w:val="TableParagraph"/>
                              <w:rPr>
                                <w:rFonts w:ascii="Times New Roman"/>
                                <w:sz w:val="20"/>
                              </w:rPr>
                            </w:pPr>
                          </w:p>
                        </w:tc>
                        <w:tc>
                          <w:tcPr>
                            <w:tcW w:w="279" w:type="dxa"/>
                          </w:tcPr>
                          <w:p w14:paraId="5BFBC97D" w14:textId="77777777" w:rsidR="00385F15" w:rsidRDefault="00385F15">
                            <w:pPr>
                              <w:pStyle w:val="TableParagraph"/>
                              <w:rPr>
                                <w:rFonts w:ascii="Times New Roman"/>
                                <w:sz w:val="20"/>
                              </w:rPr>
                            </w:pPr>
                          </w:p>
                        </w:tc>
                        <w:tc>
                          <w:tcPr>
                            <w:tcW w:w="356" w:type="dxa"/>
                          </w:tcPr>
                          <w:p w14:paraId="656D9F1E" w14:textId="77777777" w:rsidR="00385F15" w:rsidRDefault="00385F15">
                            <w:pPr>
                              <w:pStyle w:val="TableParagraph"/>
                              <w:rPr>
                                <w:rFonts w:ascii="Times New Roman"/>
                                <w:sz w:val="20"/>
                              </w:rPr>
                            </w:pPr>
                          </w:p>
                        </w:tc>
                        <w:tc>
                          <w:tcPr>
                            <w:tcW w:w="1211" w:type="dxa"/>
                            <w:tcBorders>
                              <w:top w:val="single" w:sz="8" w:space="0" w:color="000000"/>
                            </w:tcBorders>
                          </w:tcPr>
                          <w:p w14:paraId="397E3284" w14:textId="77777777" w:rsidR="00385F15" w:rsidRDefault="00385F15">
                            <w:pPr>
                              <w:pStyle w:val="TableParagraph"/>
                              <w:rPr>
                                <w:rFonts w:ascii="Times New Roman"/>
                                <w:sz w:val="20"/>
                              </w:rPr>
                            </w:pPr>
                          </w:p>
                        </w:tc>
                        <w:tc>
                          <w:tcPr>
                            <w:tcW w:w="116" w:type="dxa"/>
                            <w:tcBorders>
                              <w:top w:val="single" w:sz="8" w:space="0" w:color="000000"/>
                            </w:tcBorders>
                          </w:tcPr>
                          <w:p w14:paraId="3964CC05" w14:textId="77777777" w:rsidR="00385F15" w:rsidRDefault="00385F15">
                            <w:pPr>
                              <w:pStyle w:val="TableParagraph"/>
                              <w:rPr>
                                <w:rFonts w:ascii="Times New Roman"/>
                                <w:sz w:val="20"/>
                              </w:rPr>
                            </w:pPr>
                          </w:p>
                        </w:tc>
                      </w:tr>
                    </w:tbl>
                    <w:p w14:paraId="1EB5ABEF" w14:textId="77777777" w:rsidR="00385F15" w:rsidRDefault="00385F15">
                      <w:pPr>
                        <w:pStyle w:val="BodyText"/>
                      </w:pPr>
                    </w:p>
                  </w:txbxContent>
                </v:textbox>
                <w10:wrap anchorx="page"/>
              </v:shape>
            </w:pict>
          </mc:Fallback>
        </mc:AlternateContent>
      </w:r>
      <w:r>
        <w:rPr>
          <w:noProof/>
          <w:lang w:val="en-GB" w:eastAsia="en-GB"/>
        </w:rPr>
        <w:drawing>
          <wp:inline distT="0" distB="0" distL="0" distR="0" wp14:anchorId="15A9AD5B" wp14:editId="296C353C">
            <wp:extent cx="1782944" cy="34200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782944" cy="342009"/>
                    </a:xfrm>
                    <a:prstGeom prst="rect">
                      <a:avLst/>
                    </a:prstGeom>
                  </pic:spPr>
                </pic:pic>
              </a:graphicData>
            </a:graphic>
          </wp:inline>
        </w:drawing>
      </w:r>
      <w:r>
        <w:rPr>
          <w:rFonts w:ascii="Times New Roman"/>
          <w:position w:val="2"/>
          <w:sz w:val="20"/>
        </w:rPr>
        <w:t xml:space="preserve">                    </w:t>
      </w:r>
      <w:r>
        <w:rPr>
          <w:rFonts w:ascii="Times New Roman"/>
          <w:spacing w:val="21"/>
          <w:position w:val="2"/>
          <w:sz w:val="20"/>
        </w:rPr>
        <w:t xml:space="preserve"> </w:t>
      </w:r>
      <w:r>
        <w:rPr>
          <w:color w:val="181818"/>
          <w:w w:val="105"/>
          <w:position w:val="2"/>
          <w:sz w:val="19"/>
        </w:rPr>
        <w:t>Arthur</w:t>
      </w:r>
      <w:r>
        <w:rPr>
          <w:color w:val="181818"/>
          <w:spacing w:val="16"/>
          <w:w w:val="105"/>
          <w:position w:val="2"/>
          <w:sz w:val="19"/>
        </w:rPr>
        <w:t xml:space="preserve"> </w:t>
      </w:r>
      <w:r>
        <w:rPr>
          <w:color w:val="181818"/>
          <w:w w:val="105"/>
          <w:position w:val="2"/>
          <w:sz w:val="19"/>
        </w:rPr>
        <w:t>Mathieson</w:t>
      </w:r>
      <w:r>
        <w:rPr>
          <w:color w:val="181818"/>
          <w:w w:val="105"/>
          <w:position w:val="2"/>
          <w:sz w:val="19"/>
        </w:rPr>
        <w:tab/>
      </w:r>
      <w:r>
        <w:rPr>
          <w:color w:val="181818"/>
          <w:w w:val="105"/>
          <w:position w:val="1"/>
          <w:sz w:val="19"/>
        </w:rPr>
        <w:t>Pauline McLaren</w:t>
      </w:r>
    </w:p>
    <w:p w14:paraId="1F119A15" w14:textId="77777777" w:rsidR="00385F15" w:rsidRDefault="00644EBF">
      <w:pPr>
        <w:tabs>
          <w:tab w:val="left" w:pos="2845"/>
          <w:tab w:val="left" w:pos="6596"/>
          <w:tab w:val="left" w:pos="10168"/>
        </w:tabs>
        <w:spacing w:before="241"/>
        <w:ind w:left="179"/>
        <w:rPr>
          <w:i/>
          <w:sz w:val="24"/>
        </w:rPr>
      </w:pPr>
      <w:r>
        <w:rPr>
          <w:color w:val="181818"/>
          <w:spacing w:val="-1"/>
          <w:w w:val="107"/>
          <w:position w:val="17"/>
          <w:sz w:val="19"/>
        </w:rPr>
        <w:t>Date</w:t>
      </w:r>
      <w:r>
        <w:rPr>
          <w:color w:val="181818"/>
          <w:w w:val="107"/>
          <w:position w:val="17"/>
          <w:sz w:val="19"/>
        </w:rPr>
        <w:t>d</w:t>
      </w:r>
      <w:r>
        <w:rPr>
          <w:color w:val="181818"/>
          <w:position w:val="17"/>
          <w:sz w:val="19"/>
        </w:rPr>
        <w:tab/>
      </w:r>
      <w:r>
        <w:rPr>
          <w:i/>
          <w:color w:val="181818"/>
          <w:spacing w:val="-1"/>
          <w:w w:val="103"/>
          <w:position w:val="4"/>
          <w:sz w:val="42"/>
        </w:rPr>
        <w:t>((/)(1</w:t>
      </w:r>
      <w:r>
        <w:rPr>
          <w:i/>
          <w:color w:val="181818"/>
          <w:w w:val="103"/>
          <w:position w:val="4"/>
          <w:sz w:val="42"/>
        </w:rPr>
        <w:t>(</w:t>
      </w:r>
      <w:r>
        <w:rPr>
          <w:i/>
          <w:color w:val="181818"/>
          <w:position w:val="4"/>
          <w:sz w:val="42"/>
        </w:rPr>
        <w:tab/>
      </w:r>
      <w:r>
        <w:rPr>
          <w:rFonts w:ascii="Times New Roman"/>
          <w:color w:val="6B6B95"/>
          <w:w w:val="59"/>
          <w:position w:val="-2"/>
          <w:sz w:val="30"/>
        </w:rPr>
        <w:t>1</w:t>
      </w:r>
      <w:r>
        <w:rPr>
          <w:rFonts w:ascii="Times New Roman"/>
          <w:color w:val="6B6B95"/>
          <w:spacing w:val="-37"/>
          <w:w w:val="59"/>
          <w:position w:val="-2"/>
          <w:sz w:val="30"/>
        </w:rPr>
        <w:t>1</w:t>
      </w:r>
      <w:r>
        <w:rPr>
          <w:i/>
          <w:color w:val="6B6B95"/>
          <w:w w:val="53"/>
          <w:position w:val="-30"/>
          <w:sz w:val="82"/>
        </w:rPr>
        <w:t>I</w:t>
      </w:r>
      <w:r>
        <w:rPr>
          <w:i/>
          <w:color w:val="6B6B95"/>
          <w:spacing w:val="-101"/>
          <w:position w:val="-30"/>
          <w:sz w:val="82"/>
        </w:rPr>
        <w:t xml:space="preserve"> </w:t>
      </w:r>
      <w:r>
        <w:rPr>
          <w:i/>
          <w:color w:val="3F3B72"/>
          <w:spacing w:val="-1"/>
          <w:w w:val="48"/>
          <w:position w:val="-30"/>
          <w:sz w:val="65"/>
        </w:rPr>
        <w:t>"</w:t>
      </w:r>
      <w:r>
        <w:rPr>
          <w:i/>
          <w:color w:val="3F3B72"/>
          <w:spacing w:val="17"/>
          <w:w w:val="48"/>
          <w:position w:val="-30"/>
          <w:sz w:val="65"/>
        </w:rPr>
        <w:t>'</w:t>
      </w:r>
      <w:r>
        <w:rPr>
          <w:i/>
          <w:color w:val="6B6B95"/>
          <w:w w:val="61"/>
          <w:position w:val="-30"/>
          <w:sz w:val="65"/>
        </w:rPr>
        <w:t>I</w:t>
      </w:r>
      <w:r>
        <w:rPr>
          <w:i/>
          <w:color w:val="6B6B95"/>
          <w:spacing w:val="-116"/>
          <w:position w:val="-30"/>
          <w:sz w:val="65"/>
        </w:rPr>
        <w:t xml:space="preserve"> </w:t>
      </w:r>
      <w:r>
        <w:rPr>
          <w:rFonts w:ascii="Times New Roman"/>
          <w:i/>
          <w:color w:val="6B6B95"/>
          <w:w w:val="61"/>
          <w:position w:val="-30"/>
          <w:sz w:val="42"/>
        </w:rPr>
        <w:t>'</w:t>
      </w:r>
      <w:r>
        <w:rPr>
          <w:rFonts w:ascii="Times New Roman"/>
          <w:i/>
          <w:color w:val="6B6B95"/>
          <w:spacing w:val="-66"/>
          <w:position w:val="-30"/>
          <w:sz w:val="42"/>
        </w:rPr>
        <w:t xml:space="preserve"> </w:t>
      </w:r>
      <w:r>
        <w:rPr>
          <w:rFonts w:ascii="Times New Roman"/>
          <w:i/>
          <w:color w:val="565287"/>
          <w:spacing w:val="-1"/>
          <w:w w:val="63"/>
          <w:position w:val="-30"/>
          <w:sz w:val="42"/>
        </w:rPr>
        <w:t>'is</w:t>
      </w:r>
      <w:r>
        <w:rPr>
          <w:rFonts w:ascii="Times New Roman"/>
          <w:i/>
          <w:color w:val="565287"/>
          <w:w w:val="63"/>
          <w:position w:val="-30"/>
          <w:sz w:val="42"/>
        </w:rPr>
        <w:t>'</w:t>
      </w:r>
      <w:r>
        <w:rPr>
          <w:rFonts w:ascii="Times New Roman"/>
          <w:i/>
          <w:color w:val="565287"/>
          <w:spacing w:val="36"/>
          <w:position w:val="-30"/>
          <w:sz w:val="42"/>
        </w:rPr>
        <w:t xml:space="preserve"> </w:t>
      </w:r>
      <w:r>
        <w:rPr>
          <w:rFonts w:ascii="Times New Roman"/>
          <w:color w:val="565264"/>
          <w:w w:val="41"/>
          <w:position w:val="-30"/>
          <w:sz w:val="42"/>
        </w:rPr>
        <w:t>-</w:t>
      </w:r>
      <w:r>
        <w:rPr>
          <w:rFonts w:ascii="Times New Roman"/>
          <w:color w:val="565264"/>
          <w:position w:val="-30"/>
          <w:sz w:val="42"/>
        </w:rPr>
        <w:tab/>
      </w:r>
      <w:r>
        <w:rPr>
          <w:i/>
          <w:color w:val="2A2A2A"/>
          <w:spacing w:val="-1"/>
          <w:w w:val="121"/>
          <w:sz w:val="24"/>
        </w:rPr>
        <w:t>ll[J(;2_Q[P-</w:t>
      </w:r>
    </w:p>
    <w:p w14:paraId="0150E542" w14:textId="77777777" w:rsidR="00385F15" w:rsidRDefault="00385F15">
      <w:pPr>
        <w:rPr>
          <w:sz w:val="24"/>
        </w:rPr>
        <w:sectPr w:rsidR="00385F15">
          <w:pgSz w:w="16640" w:h="12080" w:orient="landscape"/>
          <w:pgMar w:top="580" w:right="2380" w:bottom="280" w:left="840" w:header="720" w:footer="720" w:gutter="0"/>
          <w:cols w:space="720"/>
        </w:sectPr>
      </w:pPr>
    </w:p>
    <w:p w14:paraId="1777CF59" w14:textId="77777777" w:rsidR="00385F15" w:rsidRDefault="00644EBF">
      <w:pPr>
        <w:pStyle w:val="Heading3"/>
        <w:spacing w:before="81"/>
        <w:ind w:left="144"/>
      </w:pPr>
      <w:r>
        <w:rPr>
          <w:color w:val="111311"/>
          <w:w w:val="105"/>
        </w:rPr>
        <w:lastRenderedPageBreak/>
        <w:t>Notes to the Accounts-for the year ended 31 October 2017</w:t>
      </w:r>
    </w:p>
    <w:p w14:paraId="6A5A4FEA" w14:textId="77777777" w:rsidR="00385F15" w:rsidRDefault="00385F15">
      <w:pPr>
        <w:pStyle w:val="BodyText"/>
        <w:spacing w:before="2"/>
        <w:rPr>
          <w:b/>
          <w:sz w:val="24"/>
        </w:rPr>
      </w:pPr>
    </w:p>
    <w:p w14:paraId="25B8AD65" w14:textId="77777777" w:rsidR="00385F15" w:rsidRDefault="00644EBF">
      <w:pPr>
        <w:pStyle w:val="ListParagraph"/>
        <w:numPr>
          <w:ilvl w:val="0"/>
          <w:numId w:val="1"/>
        </w:numPr>
        <w:tabs>
          <w:tab w:val="left" w:pos="707"/>
          <w:tab w:val="left" w:pos="708"/>
        </w:tabs>
        <w:spacing w:before="1"/>
        <w:ind w:hanging="568"/>
        <w:rPr>
          <w:b/>
          <w:color w:val="111311"/>
          <w:sz w:val="17"/>
        </w:rPr>
      </w:pPr>
      <w:r>
        <w:rPr>
          <w:b/>
          <w:color w:val="111311"/>
          <w:sz w:val="18"/>
        </w:rPr>
        <w:t>Basis of</w:t>
      </w:r>
      <w:r>
        <w:rPr>
          <w:b/>
          <w:color w:val="111311"/>
          <w:spacing w:val="-19"/>
          <w:sz w:val="18"/>
        </w:rPr>
        <w:t xml:space="preserve"> </w:t>
      </w:r>
      <w:r>
        <w:rPr>
          <w:b/>
          <w:color w:val="111311"/>
          <w:sz w:val="18"/>
        </w:rPr>
        <w:t>Accounting</w:t>
      </w:r>
    </w:p>
    <w:p w14:paraId="38E0D4B5" w14:textId="77777777" w:rsidR="00385F15" w:rsidRDefault="00644EBF">
      <w:pPr>
        <w:pStyle w:val="BodyText"/>
        <w:spacing w:before="24" w:line="278" w:lineRule="auto"/>
        <w:ind w:left="708" w:hanging="2"/>
      </w:pPr>
      <w:r>
        <w:rPr>
          <w:color w:val="111311"/>
        </w:rPr>
        <w:t xml:space="preserve">These accounts have been prepared on the Receipts and Payments basis in accordance with the Charities </w:t>
      </w:r>
      <w:r>
        <w:rPr>
          <w:rFonts w:ascii="Times New Roman"/>
          <w:color w:val="111311"/>
          <w:sz w:val="19"/>
        </w:rPr>
        <w:t xml:space="preserve">&amp; </w:t>
      </w:r>
      <w:r>
        <w:rPr>
          <w:color w:val="111311"/>
        </w:rPr>
        <w:t>Trustee Investment (Scotland) Act 2005 and the Charities Accounts (Scotland) Regulations 2006 (as amended)</w:t>
      </w:r>
    </w:p>
    <w:p w14:paraId="244CF581" w14:textId="77777777" w:rsidR="00385F15" w:rsidRDefault="00644EBF">
      <w:pPr>
        <w:pStyle w:val="Heading3"/>
        <w:numPr>
          <w:ilvl w:val="0"/>
          <w:numId w:val="1"/>
        </w:numPr>
        <w:tabs>
          <w:tab w:val="left" w:pos="707"/>
          <w:tab w:val="left" w:pos="708"/>
        </w:tabs>
        <w:spacing w:before="174"/>
        <w:ind w:hanging="564"/>
        <w:rPr>
          <w:color w:val="111311"/>
        </w:rPr>
      </w:pPr>
      <w:r>
        <w:rPr>
          <w:color w:val="111311"/>
        </w:rPr>
        <w:t>Nature and Purpose of</w:t>
      </w:r>
      <w:r>
        <w:rPr>
          <w:color w:val="111311"/>
          <w:spacing w:val="-21"/>
        </w:rPr>
        <w:t xml:space="preserve"> </w:t>
      </w:r>
      <w:r>
        <w:rPr>
          <w:color w:val="111311"/>
        </w:rPr>
        <w:t>Funds</w:t>
      </w:r>
    </w:p>
    <w:p w14:paraId="37730FDC" w14:textId="77777777" w:rsidR="00385F15" w:rsidRDefault="00644EBF">
      <w:pPr>
        <w:pStyle w:val="BodyText"/>
        <w:spacing w:before="38" w:line="280" w:lineRule="auto"/>
        <w:ind w:left="703" w:firstLine="2"/>
      </w:pPr>
      <w:r>
        <w:rPr>
          <w:color w:val="111311"/>
          <w:w w:val="105"/>
        </w:rPr>
        <w:t>Unrestricted</w:t>
      </w:r>
      <w:r>
        <w:rPr>
          <w:color w:val="111311"/>
          <w:spacing w:val="3"/>
          <w:w w:val="105"/>
        </w:rPr>
        <w:t xml:space="preserve"> </w:t>
      </w:r>
      <w:r>
        <w:rPr>
          <w:color w:val="111311"/>
          <w:w w:val="105"/>
        </w:rPr>
        <w:t>funds</w:t>
      </w:r>
      <w:r>
        <w:rPr>
          <w:color w:val="111311"/>
          <w:spacing w:val="-12"/>
          <w:w w:val="105"/>
        </w:rPr>
        <w:t xml:space="preserve"> </w:t>
      </w:r>
      <w:r>
        <w:rPr>
          <w:color w:val="111311"/>
          <w:w w:val="105"/>
        </w:rPr>
        <w:t>are</w:t>
      </w:r>
      <w:r>
        <w:rPr>
          <w:color w:val="111311"/>
          <w:spacing w:val="-15"/>
          <w:w w:val="105"/>
        </w:rPr>
        <w:t xml:space="preserve"> </w:t>
      </w:r>
      <w:r>
        <w:rPr>
          <w:color w:val="111311"/>
          <w:w w:val="105"/>
        </w:rPr>
        <w:t>those</w:t>
      </w:r>
      <w:r>
        <w:rPr>
          <w:color w:val="111311"/>
          <w:spacing w:val="-14"/>
          <w:w w:val="105"/>
        </w:rPr>
        <w:t xml:space="preserve"> </w:t>
      </w:r>
      <w:r>
        <w:rPr>
          <w:color w:val="111311"/>
          <w:w w:val="105"/>
        </w:rPr>
        <w:t>that</w:t>
      </w:r>
      <w:r>
        <w:rPr>
          <w:color w:val="111311"/>
          <w:spacing w:val="-13"/>
          <w:w w:val="105"/>
        </w:rPr>
        <w:t xml:space="preserve"> </w:t>
      </w:r>
      <w:r>
        <w:rPr>
          <w:color w:val="111311"/>
          <w:w w:val="105"/>
        </w:rPr>
        <w:t>can</w:t>
      </w:r>
      <w:r>
        <w:rPr>
          <w:color w:val="111311"/>
          <w:spacing w:val="-10"/>
          <w:w w:val="105"/>
        </w:rPr>
        <w:t xml:space="preserve"> </w:t>
      </w:r>
      <w:r>
        <w:rPr>
          <w:color w:val="111311"/>
          <w:w w:val="105"/>
        </w:rPr>
        <w:t>be</w:t>
      </w:r>
      <w:r>
        <w:rPr>
          <w:color w:val="111311"/>
          <w:spacing w:val="-11"/>
          <w:w w:val="105"/>
        </w:rPr>
        <w:t xml:space="preserve"> </w:t>
      </w:r>
      <w:r>
        <w:rPr>
          <w:color w:val="111311"/>
          <w:w w:val="105"/>
        </w:rPr>
        <w:t>used</w:t>
      </w:r>
      <w:r>
        <w:rPr>
          <w:color w:val="111311"/>
          <w:spacing w:val="-12"/>
          <w:w w:val="105"/>
        </w:rPr>
        <w:t xml:space="preserve"> </w:t>
      </w:r>
      <w:r>
        <w:rPr>
          <w:color w:val="111311"/>
          <w:w w:val="105"/>
        </w:rPr>
        <w:t>at</w:t>
      </w:r>
      <w:r>
        <w:rPr>
          <w:color w:val="111311"/>
          <w:spacing w:val="-14"/>
          <w:w w:val="105"/>
        </w:rPr>
        <w:t xml:space="preserve"> </w:t>
      </w:r>
      <w:r>
        <w:rPr>
          <w:color w:val="111311"/>
          <w:w w:val="105"/>
        </w:rPr>
        <w:t>the</w:t>
      </w:r>
      <w:r>
        <w:rPr>
          <w:color w:val="111311"/>
          <w:spacing w:val="-14"/>
          <w:w w:val="105"/>
        </w:rPr>
        <w:t xml:space="preserve"> </w:t>
      </w:r>
      <w:r>
        <w:rPr>
          <w:color w:val="111311"/>
          <w:w w:val="105"/>
        </w:rPr>
        <w:t>d</w:t>
      </w:r>
      <w:r>
        <w:rPr>
          <w:color w:val="2D2D2B"/>
          <w:w w:val="105"/>
        </w:rPr>
        <w:t>i</w:t>
      </w:r>
      <w:r>
        <w:rPr>
          <w:color w:val="111311"/>
          <w:w w:val="105"/>
        </w:rPr>
        <w:t>scr</w:t>
      </w:r>
      <w:r>
        <w:rPr>
          <w:color w:val="111311"/>
          <w:spacing w:val="-35"/>
          <w:w w:val="105"/>
        </w:rPr>
        <w:t xml:space="preserve"> </w:t>
      </w:r>
      <w:r>
        <w:rPr>
          <w:color w:val="111311"/>
          <w:w w:val="105"/>
        </w:rPr>
        <w:t>etion</w:t>
      </w:r>
      <w:r>
        <w:rPr>
          <w:color w:val="111311"/>
          <w:spacing w:val="-15"/>
          <w:w w:val="105"/>
        </w:rPr>
        <w:t xml:space="preserve"> </w:t>
      </w:r>
      <w:r>
        <w:rPr>
          <w:color w:val="111311"/>
          <w:w w:val="105"/>
        </w:rPr>
        <w:t>of</w:t>
      </w:r>
      <w:r>
        <w:rPr>
          <w:color w:val="111311"/>
          <w:spacing w:val="-18"/>
          <w:w w:val="105"/>
        </w:rPr>
        <w:t xml:space="preserve"> </w:t>
      </w:r>
      <w:r>
        <w:rPr>
          <w:color w:val="111311"/>
          <w:w w:val="105"/>
        </w:rPr>
        <w:t>the</w:t>
      </w:r>
      <w:r>
        <w:rPr>
          <w:color w:val="111311"/>
          <w:spacing w:val="-12"/>
          <w:w w:val="105"/>
        </w:rPr>
        <w:t xml:space="preserve"> </w:t>
      </w:r>
      <w:r>
        <w:rPr>
          <w:color w:val="111311"/>
          <w:w w:val="105"/>
        </w:rPr>
        <w:t>trustees</w:t>
      </w:r>
      <w:r>
        <w:rPr>
          <w:color w:val="111311"/>
          <w:spacing w:val="-5"/>
          <w:w w:val="105"/>
        </w:rPr>
        <w:t xml:space="preserve"> </w:t>
      </w:r>
      <w:r>
        <w:rPr>
          <w:color w:val="2D2D2B"/>
          <w:spacing w:val="2"/>
          <w:w w:val="105"/>
        </w:rPr>
        <w:t>i</w:t>
      </w:r>
      <w:r>
        <w:rPr>
          <w:color w:val="111311"/>
          <w:spacing w:val="2"/>
          <w:w w:val="105"/>
        </w:rPr>
        <w:t>n</w:t>
      </w:r>
      <w:r>
        <w:rPr>
          <w:color w:val="111311"/>
          <w:spacing w:val="-12"/>
          <w:w w:val="105"/>
        </w:rPr>
        <w:t xml:space="preserve"> </w:t>
      </w:r>
      <w:r>
        <w:rPr>
          <w:color w:val="111311"/>
          <w:w w:val="105"/>
        </w:rPr>
        <w:t>furtherance</w:t>
      </w:r>
      <w:r>
        <w:rPr>
          <w:color w:val="111311"/>
          <w:spacing w:val="-2"/>
          <w:w w:val="105"/>
        </w:rPr>
        <w:t xml:space="preserve"> </w:t>
      </w:r>
      <w:r>
        <w:rPr>
          <w:color w:val="111311"/>
          <w:w w:val="105"/>
        </w:rPr>
        <w:t>of</w:t>
      </w:r>
      <w:r>
        <w:rPr>
          <w:color w:val="111311"/>
          <w:spacing w:val="-14"/>
          <w:w w:val="105"/>
        </w:rPr>
        <w:t xml:space="preserve"> </w:t>
      </w:r>
      <w:r>
        <w:rPr>
          <w:color w:val="111311"/>
          <w:w w:val="105"/>
        </w:rPr>
        <w:t>the</w:t>
      </w:r>
      <w:r>
        <w:rPr>
          <w:color w:val="111311"/>
          <w:spacing w:val="-3"/>
          <w:w w:val="105"/>
        </w:rPr>
        <w:t xml:space="preserve"> </w:t>
      </w:r>
      <w:r>
        <w:rPr>
          <w:color w:val="111311"/>
          <w:w w:val="105"/>
        </w:rPr>
        <w:t>objects</w:t>
      </w:r>
      <w:r>
        <w:rPr>
          <w:color w:val="111311"/>
          <w:spacing w:val="-5"/>
          <w:w w:val="105"/>
        </w:rPr>
        <w:t xml:space="preserve"> </w:t>
      </w:r>
      <w:r>
        <w:rPr>
          <w:color w:val="111311"/>
          <w:w w:val="105"/>
        </w:rPr>
        <w:t>of</w:t>
      </w:r>
      <w:r>
        <w:rPr>
          <w:color w:val="111311"/>
          <w:spacing w:val="-14"/>
          <w:w w:val="105"/>
        </w:rPr>
        <w:t xml:space="preserve"> </w:t>
      </w:r>
      <w:r>
        <w:rPr>
          <w:color w:val="111311"/>
          <w:w w:val="105"/>
        </w:rPr>
        <w:t>the charity.</w:t>
      </w:r>
      <w:r>
        <w:rPr>
          <w:color w:val="111311"/>
          <w:spacing w:val="-13"/>
          <w:w w:val="105"/>
        </w:rPr>
        <w:t xml:space="preserve"> </w:t>
      </w:r>
      <w:r>
        <w:rPr>
          <w:color w:val="111311"/>
          <w:w w:val="105"/>
        </w:rPr>
        <w:t>The</w:t>
      </w:r>
      <w:r>
        <w:rPr>
          <w:color w:val="111311"/>
          <w:spacing w:val="-17"/>
          <w:w w:val="105"/>
        </w:rPr>
        <w:t xml:space="preserve"> </w:t>
      </w:r>
      <w:r>
        <w:rPr>
          <w:color w:val="111311"/>
          <w:w w:val="105"/>
        </w:rPr>
        <w:t>trustees</w:t>
      </w:r>
      <w:r>
        <w:rPr>
          <w:color w:val="111311"/>
          <w:spacing w:val="-3"/>
          <w:w w:val="105"/>
        </w:rPr>
        <w:t xml:space="preserve"> </w:t>
      </w:r>
      <w:r>
        <w:rPr>
          <w:color w:val="111311"/>
          <w:w w:val="105"/>
        </w:rPr>
        <w:t>maintain</w:t>
      </w:r>
      <w:r>
        <w:rPr>
          <w:color w:val="111311"/>
          <w:spacing w:val="-5"/>
          <w:w w:val="105"/>
        </w:rPr>
        <w:t xml:space="preserve"> </w:t>
      </w:r>
      <w:r>
        <w:rPr>
          <w:color w:val="111311"/>
          <w:w w:val="105"/>
        </w:rPr>
        <w:t>a</w:t>
      </w:r>
      <w:r>
        <w:rPr>
          <w:color w:val="111311"/>
          <w:spacing w:val="-14"/>
          <w:w w:val="105"/>
        </w:rPr>
        <w:t xml:space="preserve"> </w:t>
      </w:r>
      <w:r>
        <w:rPr>
          <w:color w:val="111311"/>
          <w:w w:val="105"/>
        </w:rPr>
        <w:t>single</w:t>
      </w:r>
      <w:r>
        <w:rPr>
          <w:color w:val="111311"/>
          <w:spacing w:val="-14"/>
          <w:w w:val="105"/>
        </w:rPr>
        <w:t xml:space="preserve"> </w:t>
      </w:r>
      <w:r>
        <w:rPr>
          <w:color w:val="111311"/>
          <w:w w:val="105"/>
        </w:rPr>
        <w:t>unrestricted</w:t>
      </w:r>
      <w:r>
        <w:rPr>
          <w:color w:val="111311"/>
          <w:spacing w:val="-6"/>
          <w:w w:val="105"/>
        </w:rPr>
        <w:t xml:space="preserve"> </w:t>
      </w:r>
      <w:r>
        <w:rPr>
          <w:color w:val="111311"/>
          <w:w w:val="105"/>
        </w:rPr>
        <w:t>fund</w:t>
      </w:r>
      <w:r>
        <w:rPr>
          <w:color w:val="111311"/>
          <w:spacing w:val="-14"/>
          <w:w w:val="105"/>
        </w:rPr>
        <w:t xml:space="preserve"> </w:t>
      </w:r>
      <w:r>
        <w:rPr>
          <w:color w:val="111311"/>
          <w:w w:val="105"/>
        </w:rPr>
        <w:t xml:space="preserve">for </w:t>
      </w:r>
      <w:r>
        <w:rPr>
          <w:color w:val="2D2D2B"/>
          <w:spacing w:val="1"/>
          <w:w w:val="105"/>
        </w:rPr>
        <w:t>t</w:t>
      </w:r>
      <w:r>
        <w:rPr>
          <w:color w:val="111311"/>
          <w:spacing w:val="1"/>
          <w:w w:val="105"/>
        </w:rPr>
        <w:t>he</w:t>
      </w:r>
      <w:r>
        <w:rPr>
          <w:color w:val="111311"/>
          <w:spacing w:val="-23"/>
          <w:w w:val="105"/>
        </w:rPr>
        <w:t xml:space="preserve"> </w:t>
      </w:r>
      <w:r>
        <w:rPr>
          <w:color w:val="111311"/>
          <w:w w:val="105"/>
        </w:rPr>
        <w:t>day</w:t>
      </w:r>
      <w:r>
        <w:rPr>
          <w:color w:val="111311"/>
          <w:spacing w:val="-15"/>
          <w:w w:val="105"/>
        </w:rPr>
        <w:t xml:space="preserve"> </w:t>
      </w:r>
      <w:r>
        <w:rPr>
          <w:color w:val="111311"/>
          <w:w w:val="105"/>
        </w:rPr>
        <w:t>to</w:t>
      </w:r>
      <w:r>
        <w:rPr>
          <w:color w:val="111311"/>
          <w:spacing w:val="2"/>
          <w:w w:val="105"/>
        </w:rPr>
        <w:t xml:space="preserve"> </w:t>
      </w:r>
      <w:r>
        <w:rPr>
          <w:color w:val="111311"/>
          <w:w w:val="105"/>
        </w:rPr>
        <w:t>day</w:t>
      </w:r>
      <w:r>
        <w:rPr>
          <w:color w:val="111311"/>
          <w:spacing w:val="-12"/>
          <w:w w:val="105"/>
        </w:rPr>
        <w:t xml:space="preserve"> </w:t>
      </w:r>
      <w:r>
        <w:rPr>
          <w:color w:val="111311"/>
          <w:w w:val="105"/>
        </w:rPr>
        <w:t>running</w:t>
      </w:r>
      <w:r>
        <w:rPr>
          <w:color w:val="111311"/>
          <w:spacing w:val="-13"/>
          <w:w w:val="105"/>
        </w:rPr>
        <w:t xml:space="preserve"> </w:t>
      </w:r>
      <w:r>
        <w:rPr>
          <w:color w:val="111311"/>
          <w:w w:val="105"/>
        </w:rPr>
        <w:t>of</w:t>
      </w:r>
      <w:r>
        <w:rPr>
          <w:color w:val="111311"/>
          <w:spacing w:val="-14"/>
          <w:w w:val="105"/>
        </w:rPr>
        <w:t xml:space="preserve"> </w:t>
      </w:r>
      <w:r>
        <w:rPr>
          <w:color w:val="111311"/>
          <w:w w:val="105"/>
        </w:rPr>
        <w:t>the</w:t>
      </w:r>
      <w:r>
        <w:rPr>
          <w:color w:val="111311"/>
          <w:spacing w:val="-20"/>
          <w:w w:val="105"/>
        </w:rPr>
        <w:t xml:space="preserve"> </w:t>
      </w:r>
      <w:r>
        <w:rPr>
          <w:color w:val="111311"/>
          <w:w w:val="105"/>
        </w:rPr>
        <w:t>charity.</w:t>
      </w:r>
      <w:r>
        <w:rPr>
          <w:color w:val="111311"/>
          <w:spacing w:val="-13"/>
          <w:w w:val="105"/>
        </w:rPr>
        <w:t xml:space="preserve"> </w:t>
      </w:r>
      <w:r>
        <w:rPr>
          <w:color w:val="111311"/>
          <w:w w:val="105"/>
        </w:rPr>
        <w:t>Restricted</w:t>
      </w:r>
      <w:r>
        <w:rPr>
          <w:color w:val="111311"/>
          <w:spacing w:val="-7"/>
          <w:w w:val="105"/>
        </w:rPr>
        <w:t xml:space="preserve"> </w:t>
      </w:r>
      <w:r>
        <w:rPr>
          <w:color w:val="111311"/>
          <w:w w:val="105"/>
        </w:rPr>
        <w:t>funds may</w:t>
      </w:r>
      <w:r>
        <w:rPr>
          <w:color w:val="111311"/>
          <w:spacing w:val="-18"/>
          <w:w w:val="105"/>
        </w:rPr>
        <w:t xml:space="preserve"> </w:t>
      </w:r>
      <w:r>
        <w:rPr>
          <w:color w:val="111311"/>
          <w:w w:val="105"/>
        </w:rPr>
        <w:t>only</w:t>
      </w:r>
      <w:r>
        <w:rPr>
          <w:color w:val="111311"/>
          <w:spacing w:val="-20"/>
          <w:w w:val="105"/>
        </w:rPr>
        <w:t xml:space="preserve"> </w:t>
      </w:r>
      <w:r>
        <w:rPr>
          <w:color w:val="111311"/>
          <w:w w:val="105"/>
        </w:rPr>
        <w:t>be</w:t>
      </w:r>
      <w:r>
        <w:rPr>
          <w:color w:val="111311"/>
          <w:spacing w:val="-23"/>
          <w:w w:val="105"/>
        </w:rPr>
        <w:t xml:space="preserve"> </w:t>
      </w:r>
      <w:r>
        <w:rPr>
          <w:color w:val="111311"/>
          <w:w w:val="105"/>
        </w:rPr>
        <w:t>used</w:t>
      </w:r>
      <w:r>
        <w:rPr>
          <w:color w:val="111311"/>
          <w:spacing w:val="-21"/>
          <w:w w:val="105"/>
        </w:rPr>
        <w:t xml:space="preserve"> </w:t>
      </w:r>
      <w:r>
        <w:rPr>
          <w:color w:val="111311"/>
          <w:w w:val="105"/>
        </w:rPr>
        <w:t>for</w:t>
      </w:r>
      <w:r>
        <w:rPr>
          <w:color w:val="111311"/>
          <w:spacing w:val="-18"/>
          <w:w w:val="105"/>
        </w:rPr>
        <w:t xml:space="preserve"> </w:t>
      </w:r>
      <w:r>
        <w:rPr>
          <w:color w:val="111311"/>
          <w:w w:val="105"/>
        </w:rPr>
        <w:t>specific</w:t>
      </w:r>
      <w:r>
        <w:rPr>
          <w:color w:val="111311"/>
          <w:spacing w:val="-8"/>
          <w:w w:val="105"/>
        </w:rPr>
        <w:t xml:space="preserve"> </w:t>
      </w:r>
      <w:r>
        <w:rPr>
          <w:color w:val="111311"/>
          <w:w w:val="105"/>
        </w:rPr>
        <w:t>purposes.</w:t>
      </w:r>
      <w:r>
        <w:rPr>
          <w:color w:val="111311"/>
          <w:spacing w:val="-14"/>
          <w:w w:val="105"/>
        </w:rPr>
        <w:t xml:space="preserve"> </w:t>
      </w:r>
      <w:r>
        <w:rPr>
          <w:color w:val="111311"/>
          <w:w w:val="105"/>
        </w:rPr>
        <w:t>Restrictions</w:t>
      </w:r>
      <w:r>
        <w:rPr>
          <w:color w:val="111311"/>
          <w:spacing w:val="-9"/>
          <w:w w:val="105"/>
        </w:rPr>
        <w:t xml:space="preserve"> </w:t>
      </w:r>
      <w:r>
        <w:rPr>
          <w:color w:val="111311"/>
          <w:w w:val="105"/>
        </w:rPr>
        <w:t>arise</w:t>
      </w:r>
      <w:r>
        <w:rPr>
          <w:color w:val="111311"/>
          <w:spacing w:val="-18"/>
          <w:w w:val="105"/>
        </w:rPr>
        <w:t xml:space="preserve"> </w:t>
      </w:r>
      <w:r>
        <w:rPr>
          <w:color w:val="111311"/>
          <w:w w:val="105"/>
        </w:rPr>
        <w:t>w</w:t>
      </w:r>
      <w:r>
        <w:rPr>
          <w:color w:val="2D2D2B"/>
          <w:w w:val="105"/>
        </w:rPr>
        <w:t>h</w:t>
      </w:r>
      <w:r>
        <w:rPr>
          <w:color w:val="111311"/>
          <w:w w:val="105"/>
        </w:rPr>
        <w:t>en</w:t>
      </w:r>
      <w:r>
        <w:rPr>
          <w:color w:val="111311"/>
          <w:spacing w:val="-15"/>
          <w:w w:val="105"/>
        </w:rPr>
        <w:t xml:space="preserve"> </w:t>
      </w:r>
      <w:r>
        <w:rPr>
          <w:color w:val="111311"/>
          <w:w w:val="105"/>
        </w:rPr>
        <w:t>specified</w:t>
      </w:r>
      <w:r>
        <w:rPr>
          <w:color w:val="111311"/>
          <w:spacing w:val="-14"/>
          <w:w w:val="105"/>
        </w:rPr>
        <w:t xml:space="preserve"> </w:t>
      </w:r>
      <w:r>
        <w:rPr>
          <w:color w:val="111311"/>
          <w:w w:val="105"/>
        </w:rPr>
        <w:t>by</w:t>
      </w:r>
      <w:r>
        <w:rPr>
          <w:color w:val="111311"/>
          <w:spacing w:val="-25"/>
          <w:w w:val="105"/>
        </w:rPr>
        <w:t xml:space="preserve"> </w:t>
      </w:r>
      <w:r>
        <w:rPr>
          <w:color w:val="111311"/>
          <w:w w:val="105"/>
        </w:rPr>
        <w:t>the</w:t>
      </w:r>
      <w:r>
        <w:rPr>
          <w:color w:val="111311"/>
          <w:spacing w:val="-18"/>
          <w:w w:val="105"/>
        </w:rPr>
        <w:t xml:space="preserve"> </w:t>
      </w:r>
      <w:r>
        <w:rPr>
          <w:color w:val="111311"/>
          <w:w w:val="105"/>
        </w:rPr>
        <w:t>donor</w:t>
      </w:r>
      <w:r>
        <w:rPr>
          <w:color w:val="111311"/>
          <w:spacing w:val="-12"/>
          <w:w w:val="105"/>
        </w:rPr>
        <w:t xml:space="preserve"> </w:t>
      </w:r>
      <w:r>
        <w:rPr>
          <w:color w:val="111311"/>
          <w:w w:val="105"/>
        </w:rPr>
        <w:t>or</w:t>
      </w:r>
      <w:r>
        <w:rPr>
          <w:color w:val="111311"/>
          <w:spacing w:val="-18"/>
          <w:w w:val="105"/>
        </w:rPr>
        <w:t xml:space="preserve"> </w:t>
      </w:r>
      <w:r>
        <w:rPr>
          <w:color w:val="111311"/>
          <w:w w:val="105"/>
        </w:rPr>
        <w:t>when</w:t>
      </w:r>
      <w:r>
        <w:rPr>
          <w:color w:val="111311"/>
          <w:spacing w:val="-20"/>
          <w:w w:val="105"/>
        </w:rPr>
        <w:t xml:space="preserve"> </w:t>
      </w:r>
      <w:r>
        <w:rPr>
          <w:color w:val="111311"/>
          <w:w w:val="105"/>
        </w:rPr>
        <w:t>funds</w:t>
      </w:r>
      <w:r>
        <w:rPr>
          <w:color w:val="111311"/>
          <w:spacing w:val="-20"/>
          <w:w w:val="105"/>
        </w:rPr>
        <w:t xml:space="preserve"> </w:t>
      </w:r>
      <w:r>
        <w:rPr>
          <w:color w:val="111311"/>
          <w:w w:val="105"/>
        </w:rPr>
        <w:t>are</w:t>
      </w:r>
      <w:r>
        <w:rPr>
          <w:color w:val="111311"/>
          <w:spacing w:val="-18"/>
          <w:w w:val="105"/>
        </w:rPr>
        <w:t xml:space="preserve"> </w:t>
      </w:r>
      <w:r>
        <w:rPr>
          <w:color w:val="111311"/>
          <w:w w:val="105"/>
        </w:rPr>
        <w:t>raised</w:t>
      </w:r>
      <w:r>
        <w:rPr>
          <w:color w:val="111311"/>
          <w:spacing w:val="-16"/>
          <w:w w:val="105"/>
        </w:rPr>
        <w:t xml:space="preserve"> </w:t>
      </w:r>
      <w:r>
        <w:rPr>
          <w:color w:val="111311"/>
          <w:w w:val="105"/>
        </w:rPr>
        <w:t>for specific</w:t>
      </w:r>
      <w:r>
        <w:rPr>
          <w:color w:val="111311"/>
          <w:spacing w:val="-15"/>
          <w:w w:val="105"/>
        </w:rPr>
        <w:t xml:space="preserve"> </w:t>
      </w:r>
      <w:r>
        <w:rPr>
          <w:color w:val="111311"/>
          <w:w w:val="105"/>
        </w:rPr>
        <w:t>purposes</w:t>
      </w:r>
      <w:r>
        <w:rPr>
          <w:color w:val="2D2D2B"/>
          <w:w w:val="105"/>
        </w:rPr>
        <w:t>.</w:t>
      </w:r>
      <w:r>
        <w:rPr>
          <w:color w:val="2D2D2B"/>
          <w:spacing w:val="-21"/>
          <w:w w:val="105"/>
        </w:rPr>
        <w:t xml:space="preserve"> </w:t>
      </w:r>
      <w:r>
        <w:rPr>
          <w:color w:val="111311"/>
          <w:w w:val="105"/>
        </w:rPr>
        <w:t>Only</w:t>
      </w:r>
      <w:r>
        <w:rPr>
          <w:color w:val="111311"/>
          <w:spacing w:val="-16"/>
          <w:w w:val="105"/>
        </w:rPr>
        <w:t xml:space="preserve"> </w:t>
      </w:r>
      <w:r>
        <w:rPr>
          <w:color w:val="111311"/>
          <w:w w:val="105"/>
        </w:rPr>
        <w:t>one</w:t>
      </w:r>
      <w:r>
        <w:rPr>
          <w:color w:val="111311"/>
          <w:spacing w:val="-20"/>
          <w:w w:val="105"/>
        </w:rPr>
        <w:t xml:space="preserve"> </w:t>
      </w:r>
      <w:r>
        <w:rPr>
          <w:color w:val="111311"/>
          <w:w w:val="105"/>
        </w:rPr>
        <w:t>bank</w:t>
      </w:r>
      <w:r>
        <w:rPr>
          <w:color w:val="111311"/>
          <w:spacing w:val="-15"/>
          <w:w w:val="105"/>
        </w:rPr>
        <w:t xml:space="preserve"> </w:t>
      </w:r>
      <w:r>
        <w:rPr>
          <w:color w:val="111311"/>
          <w:w w:val="105"/>
        </w:rPr>
        <w:t>account</w:t>
      </w:r>
      <w:r>
        <w:rPr>
          <w:color w:val="111311"/>
          <w:spacing w:val="-10"/>
          <w:w w:val="105"/>
        </w:rPr>
        <w:t xml:space="preserve"> </w:t>
      </w:r>
      <w:r>
        <w:rPr>
          <w:color w:val="111311"/>
          <w:w w:val="105"/>
        </w:rPr>
        <w:t>is</w:t>
      </w:r>
      <w:r>
        <w:rPr>
          <w:color w:val="111311"/>
          <w:spacing w:val="-25"/>
          <w:w w:val="105"/>
        </w:rPr>
        <w:t xml:space="preserve"> </w:t>
      </w:r>
      <w:r>
        <w:rPr>
          <w:color w:val="111311"/>
          <w:w w:val="105"/>
        </w:rPr>
        <w:t>held</w:t>
      </w:r>
      <w:r>
        <w:rPr>
          <w:color w:val="111311"/>
          <w:spacing w:val="-23"/>
          <w:w w:val="105"/>
        </w:rPr>
        <w:t xml:space="preserve"> </w:t>
      </w:r>
      <w:r>
        <w:rPr>
          <w:color w:val="111311"/>
          <w:w w:val="105"/>
        </w:rPr>
        <w:t>but</w:t>
      </w:r>
      <w:r>
        <w:rPr>
          <w:color w:val="111311"/>
          <w:spacing w:val="-6"/>
          <w:w w:val="105"/>
        </w:rPr>
        <w:t xml:space="preserve"> </w:t>
      </w:r>
      <w:r>
        <w:rPr>
          <w:color w:val="111311"/>
          <w:w w:val="105"/>
        </w:rPr>
        <w:t>restricted</w:t>
      </w:r>
      <w:r>
        <w:rPr>
          <w:color w:val="111311"/>
          <w:spacing w:val="-14"/>
          <w:w w:val="105"/>
        </w:rPr>
        <w:t xml:space="preserve"> </w:t>
      </w:r>
      <w:r>
        <w:rPr>
          <w:color w:val="111311"/>
          <w:w w:val="105"/>
        </w:rPr>
        <w:t>funds</w:t>
      </w:r>
      <w:r>
        <w:rPr>
          <w:color w:val="111311"/>
          <w:spacing w:val="-22"/>
          <w:w w:val="105"/>
        </w:rPr>
        <w:t xml:space="preserve"> </w:t>
      </w:r>
      <w:r>
        <w:rPr>
          <w:color w:val="111311"/>
          <w:w w:val="105"/>
        </w:rPr>
        <w:t>since</w:t>
      </w:r>
      <w:r>
        <w:rPr>
          <w:color w:val="111311"/>
          <w:spacing w:val="-22"/>
          <w:w w:val="105"/>
        </w:rPr>
        <w:t xml:space="preserve"> </w:t>
      </w:r>
      <w:r>
        <w:rPr>
          <w:color w:val="111311"/>
          <w:w w:val="105"/>
        </w:rPr>
        <w:t>not</w:t>
      </w:r>
      <w:r>
        <w:rPr>
          <w:color w:val="111311"/>
          <w:spacing w:val="-15"/>
          <w:w w:val="105"/>
        </w:rPr>
        <w:t xml:space="preserve"> </w:t>
      </w:r>
      <w:r>
        <w:rPr>
          <w:color w:val="111311"/>
          <w:w w:val="105"/>
        </w:rPr>
        <w:t>common</w:t>
      </w:r>
      <w:r>
        <w:rPr>
          <w:color w:val="111311"/>
          <w:spacing w:val="-13"/>
          <w:w w:val="105"/>
        </w:rPr>
        <w:t xml:space="preserve"> </w:t>
      </w:r>
      <w:r>
        <w:rPr>
          <w:color w:val="111311"/>
          <w:w w:val="105"/>
        </w:rPr>
        <w:t>will</w:t>
      </w:r>
      <w:r>
        <w:rPr>
          <w:color w:val="111311"/>
          <w:spacing w:val="-23"/>
          <w:w w:val="105"/>
        </w:rPr>
        <w:t xml:space="preserve"> </w:t>
      </w:r>
      <w:r>
        <w:rPr>
          <w:color w:val="111311"/>
          <w:w w:val="105"/>
        </w:rPr>
        <w:t>be</w:t>
      </w:r>
      <w:r>
        <w:rPr>
          <w:color w:val="111311"/>
          <w:spacing w:val="-23"/>
          <w:w w:val="105"/>
        </w:rPr>
        <w:t xml:space="preserve"> </w:t>
      </w:r>
      <w:r>
        <w:rPr>
          <w:color w:val="111311"/>
          <w:w w:val="105"/>
        </w:rPr>
        <w:t>managed</w:t>
      </w:r>
      <w:r>
        <w:rPr>
          <w:color w:val="111311"/>
          <w:spacing w:val="-17"/>
          <w:w w:val="105"/>
        </w:rPr>
        <w:t xml:space="preserve"> </w:t>
      </w:r>
      <w:r>
        <w:rPr>
          <w:color w:val="111311"/>
          <w:w w:val="105"/>
        </w:rPr>
        <w:t>manually.</w:t>
      </w:r>
    </w:p>
    <w:p w14:paraId="54343506" w14:textId="77777777" w:rsidR="00385F15" w:rsidRDefault="00644EBF">
      <w:pPr>
        <w:pStyle w:val="Heading3"/>
        <w:numPr>
          <w:ilvl w:val="0"/>
          <w:numId w:val="1"/>
        </w:numPr>
        <w:tabs>
          <w:tab w:val="left" w:pos="702"/>
          <w:tab w:val="left" w:pos="703"/>
        </w:tabs>
        <w:spacing w:before="157"/>
        <w:ind w:left="702" w:hanging="567"/>
        <w:rPr>
          <w:rFonts w:ascii="Times New Roman"/>
          <w:color w:val="111311"/>
          <w:sz w:val="19"/>
        </w:rPr>
      </w:pPr>
      <w:r>
        <w:rPr>
          <w:color w:val="111311"/>
        </w:rPr>
        <w:t>Donations</w:t>
      </w:r>
    </w:p>
    <w:p w14:paraId="71E319AB" w14:textId="77777777" w:rsidR="00385F15" w:rsidRDefault="00644EBF">
      <w:pPr>
        <w:pStyle w:val="BodyText"/>
        <w:spacing w:before="35" w:after="44"/>
        <w:ind w:left="697"/>
      </w:pPr>
      <w:r>
        <w:rPr>
          <w:color w:val="111311"/>
        </w:rPr>
        <w:t>The following significant financial donations were received during the yea</w:t>
      </w:r>
      <w:r>
        <w:rPr>
          <w:color w:val="2D2D2B"/>
        </w:rPr>
        <w:t xml:space="preserve">r </w:t>
      </w:r>
      <w:r>
        <w:rPr>
          <w:color w:val="111311"/>
        </w:rPr>
        <w:t>:</w:t>
      </w:r>
    </w:p>
    <w:tbl>
      <w:tblPr>
        <w:tblW w:w="0" w:type="auto"/>
        <w:tblInd w:w="632" w:type="dxa"/>
        <w:tblLayout w:type="fixed"/>
        <w:tblCellMar>
          <w:left w:w="0" w:type="dxa"/>
          <w:right w:w="0" w:type="dxa"/>
        </w:tblCellMar>
        <w:tblLook w:val="01E0" w:firstRow="1" w:lastRow="1" w:firstColumn="1" w:lastColumn="1" w:noHBand="0" w:noVBand="0"/>
      </w:tblPr>
      <w:tblGrid>
        <w:gridCol w:w="2832"/>
        <w:gridCol w:w="3674"/>
      </w:tblGrid>
      <w:tr w:rsidR="00385F15" w14:paraId="389D1B48" w14:textId="77777777">
        <w:trPr>
          <w:trHeight w:val="225"/>
        </w:trPr>
        <w:tc>
          <w:tcPr>
            <w:tcW w:w="2832" w:type="dxa"/>
          </w:tcPr>
          <w:p w14:paraId="305CA3F1" w14:textId="77777777" w:rsidR="00385F15" w:rsidRDefault="00644EBF">
            <w:pPr>
              <w:pStyle w:val="TableParagraph"/>
              <w:spacing w:line="201" w:lineRule="exact"/>
              <w:ind w:left="69"/>
              <w:rPr>
                <w:sz w:val="18"/>
              </w:rPr>
            </w:pPr>
            <w:r>
              <w:rPr>
                <w:color w:val="111311"/>
                <w:sz w:val="18"/>
              </w:rPr>
              <w:t>Port of Leith Housing</w:t>
            </w:r>
          </w:p>
        </w:tc>
        <w:tc>
          <w:tcPr>
            <w:tcW w:w="3674" w:type="dxa"/>
          </w:tcPr>
          <w:p w14:paraId="6D0A20E6" w14:textId="77777777" w:rsidR="00385F15" w:rsidRDefault="00644EBF">
            <w:pPr>
              <w:pStyle w:val="TableParagraph"/>
              <w:spacing w:line="201" w:lineRule="exact"/>
              <w:ind w:left="80"/>
              <w:rPr>
                <w:sz w:val="18"/>
              </w:rPr>
            </w:pPr>
            <w:r>
              <w:rPr>
                <w:color w:val="111311"/>
                <w:sz w:val="18"/>
              </w:rPr>
              <w:t>£160.00</w:t>
            </w:r>
          </w:p>
        </w:tc>
      </w:tr>
      <w:tr w:rsidR="00385F15" w14:paraId="5043CFDA" w14:textId="77777777">
        <w:trPr>
          <w:trHeight w:val="247"/>
        </w:trPr>
        <w:tc>
          <w:tcPr>
            <w:tcW w:w="2832" w:type="dxa"/>
          </w:tcPr>
          <w:p w14:paraId="7E2C5937" w14:textId="77777777" w:rsidR="00385F15" w:rsidRDefault="00644EBF">
            <w:pPr>
              <w:pStyle w:val="TableParagraph"/>
              <w:spacing w:before="18"/>
              <w:ind w:left="65"/>
              <w:rPr>
                <w:sz w:val="18"/>
              </w:rPr>
            </w:pPr>
            <w:r>
              <w:rPr>
                <w:color w:val="111311"/>
                <w:sz w:val="18"/>
              </w:rPr>
              <w:t>The Pond</w:t>
            </w:r>
          </w:p>
        </w:tc>
        <w:tc>
          <w:tcPr>
            <w:tcW w:w="3674" w:type="dxa"/>
          </w:tcPr>
          <w:p w14:paraId="06679ECD" w14:textId="77777777" w:rsidR="00385F15" w:rsidRDefault="00644EBF">
            <w:pPr>
              <w:pStyle w:val="TableParagraph"/>
              <w:spacing w:before="18"/>
              <w:ind w:left="80"/>
              <w:rPr>
                <w:sz w:val="18"/>
              </w:rPr>
            </w:pPr>
            <w:r>
              <w:rPr>
                <w:color w:val="111311"/>
                <w:sz w:val="18"/>
              </w:rPr>
              <w:t>£269.55</w:t>
            </w:r>
          </w:p>
        </w:tc>
      </w:tr>
      <w:tr w:rsidR="00385F15" w14:paraId="767667AA" w14:textId="77777777">
        <w:trPr>
          <w:trHeight w:val="242"/>
        </w:trPr>
        <w:tc>
          <w:tcPr>
            <w:tcW w:w="2832" w:type="dxa"/>
          </w:tcPr>
          <w:p w14:paraId="5489AC92" w14:textId="77777777" w:rsidR="00385F15" w:rsidRDefault="00644EBF">
            <w:pPr>
              <w:pStyle w:val="TableParagraph"/>
              <w:spacing w:before="16" w:line="207" w:lineRule="exact"/>
              <w:ind w:left="73"/>
              <w:rPr>
                <w:sz w:val="18"/>
              </w:rPr>
            </w:pPr>
            <w:r>
              <w:rPr>
                <w:color w:val="111311"/>
                <w:sz w:val="18"/>
              </w:rPr>
              <w:t>Free Space</w:t>
            </w:r>
          </w:p>
        </w:tc>
        <w:tc>
          <w:tcPr>
            <w:tcW w:w="3674" w:type="dxa"/>
          </w:tcPr>
          <w:p w14:paraId="40AE36BA" w14:textId="77777777" w:rsidR="00385F15" w:rsidRDefault="00644EBF">
            <w:pPr>
              <w:pStyle w:val="TableParagraph"/>
              <w:spacing w:before="16" w:line="207" w:lineRule="exact"/>
              <w:ind w:left="80"/>
              <w:rPr>
                <w:sz w:val="18"/>
              </w:rPr>
            </w:pPr>
            <w:r>
              <w:rPr>
                <w:color w:val="111311"/>
                <w:sz w:val="18"/>
              </w:rPr>
              <w:t>£151</w:t>
            </w:r>
            <w:r>
              <w:rPr>
                <w:color w:val="2D2D2B"/>
                <w:sz w:val="18"/>
              </w:rPr>
              <w:t>.</w:t>
            </w:r>
            <w:r>
              <w:rPr>
                <w:color w:val="111311"/>
                <w:sz w:val="18"/>
              </w:rPr>
              <w:t>00</w:t>
            </w:r>
          </w:p>
        </w:tc>
      </w:tr>
      <w:tr w:rsidR="00385F15" w14:paraId="5E04D485" w14:textId="77777777">
        <w:trPr>
          <w:trHeight w:val="242"/>
        </w:trPr>
        <w:tc>
          <w:tcPr>
            <w:tcW w:w="2832" w:type="dxa"/>
          </w:tcPr>
          <w:p w14:paraId="3773ECC1" w14:textId="77777777" w:rsidR="00385F15" w:rsidRDefault="00644EBF">
            <w:pPr>
              <w:pStyle w:val="TableParagraph"/>
              <w:spacing w:before="14"/>
              <w:ind w:left="69"/>
              <w:rPr>
                <w:sz w:val="18"/>
              </w:rPr>
            </w:pPr>
            <w:r>
              <w:rPr>
                <w:color w:val="111311"/>
                <w:sz w:val="18"/>
              </w:rPr>
              <w:t>Portobello Choir</w:t>
            </w:r>
          </w:p>
        </w:tc>
        <w:tc>
          <w:tcPr>
            <w:tcW w:w="3674" w:type="dxa"/>
          </w:tcPr>
          <w:p w14:paraId="754E75A9" w14:textId="77777777" w:rsidR="00385F15" w:rsidRDefault="00644EBF">
            <w:pPr>
              <w:pStyle w:val="TableParagraph"/>
              <w:spacing w:before="14"/>
              <w:ind w:left="80"/>
              <w:rPr>
                <w:sz w:val="18"/>
              </w:rPr>
            </w:pPr>
            <w:r>
              <w:rPr>
                <w:color w:val="111311"/>
                <w:sz w:val="18"/>
              </w:rPr>
              <w:t>£100.00</w:t>
            </w:r>
          </w:p>
        </w:tc>
      </w:tr>
      <w:tr w:rsidR="00385F15" w14:paraId="31B86E51" w14:textId="77777777">
        <w:trPr>
          <w:trHeight w:val="242"/>
        </w:trPr>
        <w:tc>
          <w:tcPr>
            <w:tcW w:w="2832" w:type="dxa"/>
          </w:tcPr>
          <w:p w14:paraId="7A59E388" w14:textId="77777777" w:rsidR="00385F15" w:rsidRDefault="00644EBF">
            <w:pPr>
              <w:pStyle w:val="TableParagraph"/>
              <w:spacing w:before="16" w:line="207" w:lineRule="exact"/>
              <w:ind w:left="73"/>
              <w:rPr>
                <w:sz w:val="18"/>
              </w:rPr>
            </w:pPr>
            <w:r>
              <w:rPr>
                <w:color w:val="111311"/>
                <w:sz w:val="18"/>
              </w:rPr>
              <w:t>Victoria Pub</w:t>
            </w:r>
          </w:p>
        </w:tc>
        <w:tc>
          <w:tcPr>
            <w:tcW w:w="3674" w:type="dxa"/>
          </w:tcPr>
          <w:p w14:paraId="657AC3DA" w14:textId="77777777" w:rsidR="00385F15" w:rsidRDefault="00644EBF">
            <w:pPr>
              <w:pStyle w:val="TableParagraph"/>
              <w:spacing w:before="16" w:line="207" w:lineRule="exact"/>
              <w:ind w:left="80"/>
              <w:rPr>
                <w:sz w:val="18"/>
              </w:rPr>
            </w:pPr>
            <w:r>
              <w:rPr>
                <w:color w:val="111311"/>
                <w:sz w:val="18"/>
              </w:rPr>
              <w:t>£118.00</w:t>
            </w:r>
          </w:p>
        </w:tc>
      </w:tr>
      <w:tr w:rsidR="00385F15" w14:paraId="42D58140" w14:textId="77777777">
        <w:trPr>
          <w:trHeight w:val="245"/>
        </w:trPr>
        <w:tc>
          <w:tcPr>
            <w:tcW w:w="2832" w:type="dxa"/>
          </w:tcPr>
          <w:p w14:paraId="0B6CF764" w14:textId="77777777" w:rsidR="00385F15" w:rsidRDefault="00644EBF">
            <w:pPr>
              <w:pStyle w:val="TableParagraph"/>
              <w:spacing w:before="14"/>
              <w:ind w:left="65"/>
              <w:rPr>
                <w:sz w:val="18"/>
              </w:rPr>
            </w:pPr>
            <w:r>
              <w:rPr>
                <w:color w:val="111311"/>
                <w:sz w:val="18"/>
              </w:rPr>
              <w:t>Bobby's Sandwich Bar</w:t>
            </w:r>
          </w:p>
        </w:tc>
        <w:tc>
          <w:tcPr>
            <w:tcW w:w="3674" w:type="dxa"/>
          </w:tcPr>
          <w:p w14:paraId="6E5B6242" w14:textId="77777777" w:rsidR="00385F15" w:rsidRDefault="00644EBF">
            <w:pPr>
              <w:pStyle w:val="TableParagraph"/>
              <w:spacing w:before="18" w:line="207" w:lineRule="exact"/>
              <w:ind w:left="76"/>
              <w:rPr>
                <w:sz w:val="18"/>
              </w:rPr>
            </w:pPr>
            <w:r>
              <w:rPr>
                <w:color w:val="111311"/>
                <w:sz w:val="18"/>
              </w:rPr>
              <w:t>£115</w:t>
            </w:r>
            <w:r>
              <w:rPr>
                <w:color w:val="2D2D2B"/>
                <w:sz w:val="18"/>
              </w:rPr>
              <w:t>.</w:t>
            </w:r>
            <w:r>
              <w:rPr>
                <w:color w:val="111311"/>
                <w:sz w:val="18"/>
              </w:rPr>
              <w:t>00</w:t>
            </w:r>
          </w:p>
        </w:tc>
      </w:tr>
      <w:tr w:rsidR="00385F15" w14:paraId="1E0F7AD0" w14:textId="77777777">
        <w:trPr>
          <w:trHeight w:val="242"/>
        </w:trPr>
        <w:tc>
          <w:tcPr>
            <w:tcW w:w="2832" w:type="dxa"/>
          </w:tcPr>
          <w:p w14:paraId="13CC5715" w14:textId="77777777" w:rsidR="00385F15" w:rsidRDefault="00644EBF">
            <w:pPr>
              <w:pStyle w:val="TableParagraph"/>
              <w:spacing w:before="14"/>
              <w:ind w:left="64"/>
              <w:rPr>
                <w:sz w:val="18"/>
              </w:rPr>
            </w:pPr>
            <w:r>
              <w:rPr>
                <w:color w:val="111311"/>
                <w:sz w:val="18"/>
              </w:rPr>
              <w:t xml:space="preserve">Arthu </w:t>
            </w:r>
            <w:r>
              <w:rPr>
                <w:color w:val="2D2D2B"/>
                <w:sz w:val="18"/>
              </w:rPr>
              <w:t xml:space="preserve">r </w:t>
            </w:r>
            <w:r>
              <w:rPr>
                <w:color w:val="111311"/>
                <w:sz w:val="18"/>
              </w:rPr>
              <w:t>Mathieson</w:t>
            </w:r>
          </w:p>
        </w:tc>
        <w:tc>
          <w:tcPr>
            <w:tcW w:w="3674" w:type="dxa"/>
          </w:tcPr>
          <w:p w14:paraId="21358A83" w14:textId="77777777" w:rsidR="00385F15" w:rsidRDefault="00644EBF">
            <w:pPr>
              <w:pStyle w:val="TableParagraph"/>
              <w:spacing w:before="14"/>
              <w:ind w:left="76"/>
              <w:rPr>
                <w:sz w:val="18"/>
              </w:rPr>
            </w:pPr>
            <w:r>
              <w:rPr>
                <w:color w:val="111311"/>
                <w:sz w:val="18"/>
              </w:rPr>
              <w:t>£145.00</w:t>
            </w:r>
          </w:p>
        </w:tc>
      </w:tr>
      <w:tr w:rsidR="00385F15" w14:paraId="156A8113" w14:textId="77777777">
        <w:trPr>
          <w:trHeight w:val="247"/>
        </w:trPr>
        <w:tc>
          <w:tcPr>
            <w:tcW w:w="2832" w:type="dxa"/>
          </w:tcPr>
          <w:p w14:paraId="52E75261" w14:textId="77777777" w:rsidR="00385F15" w:rsidRDefault="00644EBF">
            <w:pPr>
              <w:pStyle w:val="TableParagraph"/>
              <w:spacing w:before="16"/>
              <w:ind w:left="64"/>
              <w:rPr>
                <w:sz w:val="18"/>
              </w:rPr>
            </w:pPr>
            <w:r>
              <w:rPr>
                <w:color w:val="111311"/>
                <w:sz w:val="18"/>
              </w:rPr>
              <w:t>Animate Consulting</w:t>
            </w:r>
          </w:p>
        </w:tc>
        <w:tc>
          <w:tcPr>
            <w:tcW w:w="3674" w:type="dxa"/>
          </w:tcPr>
          <w:p w14:paraId="0F5044C2" w14:textId="77777777" w:rsidR="00385F15" w:rsidRDefault="00644EBF">
            <w:pPr>
              <w:pStyle w:val="TableParagraph"/>
              <w:spacing w:before="16"/>
              <w:ind w:left="76"/>
              <w:rPr>
                <w:sz w:val="18"/>
              </w:rPr>
            </w:pPr>
            <w:r>
              <w:rPr>
                <w:color w:val="111311"/>
                <w:sz w:val="18"/>
              </w:rPr>
              <w:t>£100.00</w:t>
            </w:r>
          </w:p>
        </w:tc>
      </w:tr>
      <w:tr w:rsidR="00385F15" w14:paraId="1DF600A2" w14:textId="77777777">
        <w:trPr>
          <w:trHeight w:val="247"/>
        </w:trPr>
        <w:tc>
          <w:tcPr>
            <w:tcW w:w="2832" w:type="dxa"/>
          </w:tcPr>
          <w:p w14:paraId="31E66B07" w14:textId="77777777" w:rsidR="00385F15" w:rsidRDefault="00644EBF">
            <w:pPr>
              <w:pStyle w:val="TableParagraph"/>
              <w:spacing w:before="18"/>
              <w:ind w:left="64"/>
              <w:rPr>
                <w:sz w:val="18"/>
              </w:rPr>
            </w:pPr>
            <w:r>
              <w:rPr>
                <w:color w:val="111311"/>
                <w:sz w:val="18"/>
              </w:rPr>
              <w:t>Rotary Club</w:t>
            </w:r>
          </w:p>
        </w:tc>
        <w:tc>
          <w:tcPr>
            <w:tcW w:w="3674" w:type="dxa"/>
          </w:tcPr>
          <w:p w14:paraId="6FA4BD10" w14:textId="77777777" w:rsidR="00385F15" w:rsidRDefault="00644EBF">
            <w:pPr>
              <w:pStyle w:val="TableParagraph"/>
              <w:spacing w:before="18"/>
              <w:ind w:left="76"/>
              <w:rPr>
                <w:sz w:val="18"/>
              </w:rPr>
            </w:pPr>
            <w:r>
              <w:rPr>
                <w:color w:val="111311"/>
                <w:sz w:val="18"/>
              </w:rPr>
              <w:t>£900.00</w:t>
            </w:r>
          </w:p>
        </w:tc>
      </w:tr>
      <w:tr w:rsidR="00385F15" w14:paraId="2D0CE9A4" w14:textId="77777777">
        <w:trPr>
          <w:trHeight w:val="242"/>
        </w:trPr>
        <w:tc>
          <w:tcPr>
            <w:tcW w:w="2832" w:type="dxa"/>
          </w:tcPr>
          <w:p w14:paraId="0182F709" w14:textId="77777777" w:rsidR="00385F15" w:rsidRDefault="00644EBF">
            <w:pPr>
              <w:pStyle w:val="TableParagraph"/>
              <w:spacing w:before="16" w:line="207" w:lineRule="exact"/>
              <w:ind w:left="65"/>
              <w:rPr>
                <w:sz w:val="18"/>
              </w:rPr>
            </w:pPr>
            <w:r>
              <w:rPr>
                <w:color w:val="111311"/>
                <w:sz w:val="18"/>
              </w:rPr>
              <w:t>Bank of Scotland Matched Giving</w:t>
            </w:r>
          </w:p>
        </w:tc>
        <w:tc>
          <w:tcPr>
            <w:tcW w:w="3674" w:type="dxa"/>
          </w:tcPr>
          <w:p w14:paraId="184BBFE1" w14:textId="77777777" w:rsidR="00385F15" w:rsidRDefault="00644EBF">
            <w:pPr>
              <w:pStyle w:val="TableParagraph"/>
              <w:spacing w:before="16" w:line="207" w:lineRule="exact"/>
              <w:ind w:left="76"/>
              <w:rPr>
                <w:sz w:val="18"/>
              </w:rPr>
            </w:pPr>
            <w:r>
              <w:rPr>
                <w:color w:val="111311"/>
                <w:sz w:val="18"/>
              </w:rPr>
              <w:t>£360.00 ( Mark Forrester and John Skeldon)</w:t>
            </w:r>
          </w:p>
        </w:tc>
      </w:tr>
      <w:tr w:rsidR="00385F15" w14:paraId="1A306325" w14:textId="77777777">
        <w:trPr>
          <w:trHeight w:val="240"/>
        </w:trPr>
        <w:tc>
          <w:tcPr>
            <w:tcW w:w="2832" w:type="dxa"/>
          </w:tcPr>
          <w:p w14:paraId="636C01D2" w14:textId="77777777" w:rsidR="00385F15" w:rsidRDefault="00644EBF">
            <w:pPr>
              <w:pStyle w:val="TableParagraph"/>
              <w:spacing w:before="14" w:line="207" w:lineRule="exact"/>
              <w:ind w:left="64"/>
              <w:rPr>
                <w:sz w:val="18"/>
              </w:rPr>
            </w:pPr>
            <w:r>
              <w:rPr>
                <w:color w:val="111311"/>
                <w:sz w:val="18"/>
              </w:rPr>
              <w:t>Funeral donation</w:t>
            </w:r>
          </w:p>
        </w:tc>
        <w:tc>
          <w:tcPr>
            <w:tcW w:w="3674" w:type="dxa"/>
          </w:tcPr>
          <w:p w14:paraId="418EB130" w14:textId="77777777" w:rsidR="00385F15" w:rsidRDefault="00644EBF">
            <w:pPr>
              <w:pStyle w:val="TableParagraph"/>
              <w:spacing w:before="14" w:line="207" w:lineRule="exact"/>
              <w:ind w:left="76"/>
              <w:rPr>
                <w:sz w:val="18"/>
              </w:rPr>
            </w:pPr>
            <w:r>
              <w:rPr>
                <w:color w:val="111311"/>
                <w:sz w:val="18"/>
              </w:rPr>
              <w:t>£690.00</w:t>
            </w:r>
          </w:p>
        </w:tc>
      </w:tr>
      <w:tr w:rsidR="00385F15" w14:paraId="12D4DA64" w14:textId="77777777">
        <w:trPr>
          <w:trHeight w:val="247"/>
        </w:trPr>
        <w:tc>
          <w:tcPr>
            <w:tcW w:w="2832" w:type="dxa"/>
          </w:tcPr>
          <w:p w14:paraId="4D583AB6" w14:textId="77777777" w:rsidR="00385F15" w:rsidRDefault="00644EBF">
            <w:pPr>
              <w:pStyle w:val="TableParagraph"/>
              <w:spacing w:before="14"/>
              <w:ind w:left="59"/>
              <w:rPr>
                <w:sz w:val="18"/>
              </w:rPr>
            </w:pPr>
            <w:r>
              <w:rPr>
                <w:color w:val="111311"/>
                <w:sz w:val="18"/>
              </w:rPr>
              <w:t>Helping Hands</w:t>
            </w:r>
          </w:p>
        </w:tc>
        <w:tc>
          <w:tcPr>
            <w:tcW w:w="3674" w:type="dxa"/>
          </w:tcPr>
          <w:p w14:paraId="4CD141C4" w14:textId="77777777" w:rsidR="00385F15" w:rsidRDefault="00644EBF">
            <w:pPr>
              <w:pStyle w:val="TableParagraph"/>
              <w:spacing w:before="18"/>
              <w:ind w:left="71"/>
              <w:rPr>
                <w:sz w:val="18"/>
              </w:rPr>
            </w:pPr>
            <w:r>
              <w:rPr>
                <w:color w:val="111311"/>
                <w:sz w:val="18"/>
              </w:rPr>
              <w:t>£3366.36</w:t>
            </w:r>
          </w:p>
        </w:tc>
      </w:tr>
      <w:tr w:rsidR="00385F15" w14:paraId="29E92D94" w14:textId="77777777">
        <w:trPr>
          <w:trHeight w:val="223"/>
        </w:trPr>
        <w:tc>
          <w:tcPr>
            <w:tcW w:w="2832" w:type="dxa"/>
          </w:tcPr>
          <w:p w14:paraId="0ACAEE2C" w14:textId="77777777" w:rsidR="00385F15" w:rsidRDefault="00644EBF">
            <w:pPr>
              <w:pStyle w:val="TableParagraph"/>
              <w:spacing w:before="16" w:line="187" w:lineRule="exact"/>
              <w:ind w:left="50"/>
              <w:rPr>
                <w:sz w:val="18"/>
              </w:rPr>
            </w:pPr>
            <w:r>
              <w:rPr>
                <w:color w:val="111311"/>
                <w:sz w:val="18"/>
              </w:rPr>
              <w:t>Jessica Pearson</w:t>
            </w:r>
          </w:p>
        </w:tc>
        <w:tc>
          <w:tcPr>
            <w:tcW w:w="3674" w:type="dxa"/>
          </w:tcPr>
          <w:p w14:paraId="261FB82C" w14:textId="77777777" w:rsidR="00385F15" w:rsidRDefault="00644EBF">
            <w:pPr>
              <w:pStyle w:val="TableParagraph"/>
              <w:spacing w:before="16" w:line="187" w:lineRule="exact"/>
              <w:ind w:left="71"/>
              <w:rPr>
                <w:sz w:val="18"/>
              </w:rPr>
            </w:pPr>
            <w:r>
              <w:rPr>
                <w:color w:val="111311"/>
                <w:sz w:val="18"/>
              </w:rPr>
              <w:t>£500.00</w:t>
            </w:r>
          </w:p>
        </w:tc>
      </w:tr>
    </w:tbl>
    <w:p w14:paraId="71864614" w14:textId="77777777" w:rsidR="00385F15" w:rsidRDefault="00385F15">
      <w:pPr>
        <w:pStyle w:val="BodyText"/>
        <w:spacing w:before="1"/>
        <w:rPr>
          <w:sz w:val="17"/>
        </w:rPr>
      </w:pPr>
    </w:p>
    <w:p w14:paraId="473B59C3" w14:textId="77777777" w:rsidR="00385F15" w:rsidRDefault="00644EBF">
      <w:pPr>
        <w:pStyle w:val="Heading3"/>
        <w:numPr>
          <w:ilvl w:val="0"/>
          <w:numId w:val="1"/>
        </w:numPr>
        <w:tabs>
          <w:tab w:val="left" w:pos="687"/>
          <w:tab w:val="left" w:pos="689"/>
        </w:tabs>
        <w:ind w:left="688" w:hanging="573"/>
        <w:rPr>
          <w:color w:val="111311"/>
        </w:rPr>
      </w:pPr>
      <w:r>
        <w:rPr>
          <w:color w:val="111311"/>
        </w:rPr>
        <w:t>Grants</w:t>
      </w:r>
      <w:r>
        <w:rPr>
          <w:color w:val="111311"/>
          <w:spacing w:val="-7"/>
        </w:rPr>
        <w:t xml:space="preserve"> </w:t>
      </w:r>
      <w:r>
        <w:rPr>
          <w:color w:val="111311"/>
        </w:rPr>
        <w:t>Received</w:t>
      </w:r>
    </w:p>
    <w:p w14:paraId="4AEF6847" w14:textId="77777777" w:rsidR="00385F15" w:rsidRDefault="00644EBF">
      <w:pPr>
        <w:pStyle w:val="BodyText"/>
        <w:spacing w:before="38"/>
        <w:ind w:left="692"/>
      </w:pPr>
      <w:r>
        <w:rPr>
          <w:color w:val="111311"/>
          <w:w w:val="105"/>
        </w:rPr>
        <w:t>No grants were received in this financial year.</w:t>
      </w:r>
    </w:p>
    <w:p w14:paraId="5D804ED9" w14:textId="77777777" w:rsidR="00385F15" w:rsidRDefault="00385F15">
      <w:pPr>
        <w:pStyle w:val="BodyText"/>
        <w:spacing w:before="8"/>
        <w:rPr>
          <w:sz w:val="16"/>
        </w:rPr>
      </w:pPr>
    </w:p>
    <w:p w14:paraId="1E5DB99E" w14:textId="77777777" w:rsidR="00385F15" w:rsidRDefault="00644EBF">
      <w:pPr>
        <w:pStyle w:val="Heading3"/>
        <w:numPr>
          <w:ilvl w:val="0"/>
          <w:numId w:val="1"/>
        </w:numPr>
        <w:tabs>
          <w:tab w:val="left" w:pos="688"/>
          <w:tab w:val="left" w:pos="689"/>
        </w:tabs>
        <w:ind w:left="688" w:hanging="568"/>
        <w:rPr>
          <w:color w:val="111311"/>
        </w:rPr>
      </w:pPr>
      <w:r>
        <w:rPr>
          <w:color w:val="111311"/>
        </w:rPr>
        <w:t>Cost of Charitable</w:t>
      </w:r>
      <w:r>
        <w:rPr>
          <w:color w:val="111311"/>
          <w:spacing w:val="-10"/>
        </w:rPr>
        <w:t xml:space="preserve"> </w:t>
      </w:r>
      <w:r>
        <w:rPr>
          <w:color w:val="111311"/>
        </w:rPr>
        <w:t>Activities</w:t>
      </w:r>
    </w:p>
    <w:p w14:paraId="0CA6B3A0" w14:textId="77777777" w:rsidR="00385F15" w:rsidRDefault="00644EBF">
      <w:pPr>
        <w:pStyle w:val="BodyText"/>
        <w:spacing w:before="38"/>
        <w:ind w:left="687"/>
      </w:pPr>
      <w:r>
        <w:rPr>
          <w:color w:val="111311"/>
        </w:rPr>
        <w:t xml:space="preserve">This covers small miscellaneous costs incur </w:t>
      </w:r>
      <w:r>
        <w:rPr>
          <w:color w:val="2D2D2B"/>
        </w:rPr>
        <w:t>r</w:t>
      </w:r>
      <w:r>
        <w:rPr>
          <w:color w:val="111311"/>
        </w:rPr>
        <w:t>ed in carrying out the function.</w:t>
      </w:r>
      <w:r>
        <w:rPr>
          <w:color w:val="414141"/>
        </w:rPr>
        <w:t>.</w:t>
      </w:r>
    </w:p>
    <w:p w14:paraId="7245B0B4" w14:textId="77777777" w:rsidR="00385F15" w:rsidRDefault="00385F15">
      <w:pPr>
        <w:pStyle w:val="BodyText"/>
        <w:spacing w:before="1"/>
        <w:rPr>
          <w:sz w:val="17"/>
        </w:rPr>
      </w:pPr>
    </w:p>
    <w:p w14:paraId="7698D057" w14:textId="77777777" w:rsidR="00385F15" w:rsidRDefault="00644EBF">
      <w:pPr>
        <w:pStyle w:val="Heading3"/>
        <w:numPr>
          <w:ilvl w:val="0"/>
          <w:numId w:val="1"/>
        </w:numPr>
        <w:tabs>
          <w:tab w:val="left" w:pos="683"/>
          <w:tab w:val="left" w:pos="684"/>
        </w:tabs>
        <w:ind w:left="683" w:hanging="567"/>
        <w:rPr>
          <w:color w:val="111311"/>
        </w:rPr>
      </w:pPr>
      <w:r>
        <w:rPr>
          <w:color w:val="111311"/>
        </w:rPr>
        <w:t>Governance</w:t>
      </w:r>
      <w:r>
        <w:rPr>
          <w:color w:val="111311"/>
          <w:spacing w:val="7"/>
        </w:rPr>
        <w:t xml:space="preserve"> </w:t>
      </w:r>
      <w:r>
        <w:rPr>
          <w:color w:val="111311"/>
        </w:rPr>
        <w:t>Costs</w:t>
      </w:r>
    </w:p>
    <w:p w14:paraId="5F7D899F" w14:textId="77777777" w:rsidR="00385F15" w:rsidRDefault="00644EBF">
      <w:pPr>
        <w:pStyle w:val="BodyText"/>
        <w:spacing w:before="39"/>
        <w:ind w:left="678"/>
      </w:pPr>
      <w:r>
        <w:rPr>
          <w:color w:val="111311"/>
          <w:w w:val="105"/>
        </w:rPr>
        <w:t>Th</w:t>
      </w:r>
      <w:r>
        <w:rPr>
          <w:color w:val="2D2D2B"/>
          <w:w w:val="105"/>
        </w:rPr>
        <w:t>i</w:t>
      </w:r>
      <w:r>
        <w:rPr>
          <w:color w:val="111311"/>
          <w:w w:val="105"/>
        </w:rPr>
        <w:t>s is an honorarium for the examiner of the accounts.</w:t>
      </w:r>
    </w:p>
    <w:p w14:paraId="6E1587E1" w14:textId="77777777" w:rsidR="00385F15" w:rsidRDefault="00385F15">
      <w:pPr>
        <w:pStyle w:val="BodyText"/>
        <w:spacing w:before="7"/>
        <w:rPr>
          <w:sz w:val="16"/>
        </w:rPr>
      </w:pPr>
    </w:p>
    <w:p w14:paraId="4B0AAAE3" w14:textId="77777777" w:rsidR="00385F15" w:rsidRDefault="00644EBF">
      <w:pPr>
        <w:pStyle w:val="Heading3"/>
        <w:numPr>
          <w:ilvl w:val="0"/>
          <w:numId w:val="1"/>
        </w:numPr>
        <w:tabs>
          <w:tab w:val="left" w:pos="688"/>
          <w:tab w:val="left" w:pos="689"/>
        </w:tabs>
        <w:spacing w:before="1"/>
        <w:ind w:left="688" w:hanging="567"/>
        <w:rPr>
          <w:rFonts w:ascii="Times New Roman"/>
          <w:color w:val="111311"/>
        </w:rPr>
      </w:pPr>
      <w:r>
        <w:rPr>
          <w:color w:val="111311"/>
        </w:rPr>
        <w:t>Restricted Funds-these are broken down as</w:t>
      </w:r>
      <w:r>
        <w:rPr>
          <w:color w:val="111311"/>
          <w:spacing w:val="-29"/>
        </w:rPr>
        <w:t xml:space="preserve"> </w:t>
      </w:r>
      <w:r>
        <w:rPr>
          <w:color w:val="111311"/>
        </w:rPr>
        <w:t>follows:</w:t>
      </w:r>
    </w:p>
    <w:p w14:paraId="734AB2E2" w14:textId="77777777" w:rsidR="00385F15" w:rsidRDefault="00644EBF">
      <w:pPr>
        <w:pStyle w:val="BodyText"/>
        <w:spacing w:before="37"/>
        <w:ind w:left="682"/>
      </w:pPr>
      <w:r>
        <w:rPr>
          <w:color w:val="111311"/>
          <w:w w:val="105"/>
        </w:rPr>
        <w:t xml:space="preserve">No funds restricted </w:t>
      </w:r>
      <w:r>
        <w:rPr>
          <w:color w:val="414141"/>
          <w:w w:val="105"/>
        </w:rPr>
        <w:t>.</w:t>
      </w:r>
    </w:p>
    <w:sectPr w:rsidR="00385F15">
      <w:pgSz w:w="12100" w:h="16640"/>
      <w:pgMar w:top="240" w:right="10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0D85"/>
    <w:multiLevelType w:val="hybridMultilevel"/>
    <w:tmpl w:val="D552693E"/>
    <w:lvl w:ilvl="0" w:tplc="FE2216E8">
      <w:start w:val="1"/>
      <w:numFmt w:val="decimal"/>
      <w:lvlText w:val="%1."/>
      <w:lvlJc w:val="left"/>
      <w:pPr>
        <w:ind w:left="707" w:hanging="569"/>
        <w:jc w:val="left"/>
      </w:pPr>
      <w:rPr>
        <w:rFonts w:hint="default"/>
        <w:spacing w:val="-1"/>
        <w:w w:val="99"/>
      </w:rPr>
    </w:lvl>
    <w:lvl w:ilvl="1" w:tplc="3BAE093A">
      <w:numFmt w:val="bullet"/>
      <w:lvlText w:val="•"/>
      <w:lvlJc w:val="left"/>
      <w:pPr>
        <w:ind w:left="1658" w:hanging="569"/>
      </w:pPr>
      <w:rPr>
        <w:rFonts w:hint="default"/>
      </w:rPr>
    </w:lvl>
    <w:lvl w:ilvl="2" w:tplc="57D27924">
      <w:numFmt w:val="bullet"/>
      <w:lvlText w:val="•"/>
      <w:lvlJc w:val="left"/>
      <w:pPr>
        <w:ind w:left="2616" w:hanging="569"/>
      </w:pPr>
      <w:rPr>
        <w:rFonts w:hint="default"/>
      </w:rPr>
    </w:lvl>
    <w:lvl w:ilvl="3" w:tplc="C242E6C4">
      <w:numFmt w:val="bullet"/>
      <w:lvlText w:val="•"/>
      <w:lvlJc w:val="left"/>
      <w:pPr>
        <w:ind w:left="3574" w:hanging="569"/>
      </w:pPr>
      <w:rPr>
        <w:rFonts w:hint="default"/>
      </w:rPr>
    </w:lvl>
    <w:lvl w:ilvl="4" w:tplc="796E0FDA">
      <w:numFmt w:val="bullet"/>
      <w:lvlText w:val="•"/>
      <w:lvlJc w:val="left"/>
      <w:pPr>
        <w:ind w:left="4532" w:hanging="569"/>
      </w:pPr>
      <w:rPr>
        <w:rFonts w:hint="default"/>
      </w:rPr>
    </w:lvl>
    <w:lvl w:ilvl="5" w:tplc="84E4A138">
      <w:numFmt w:val="bullet"/>
      <w:lvlText w:val="•"/>
      <w:lvlJc w:val="left"/>
      <w:pPr>
        <w:ind w:left="5490" w:hanging="569"/>
      </w:pPr>
      <w:rPr>
        <w:rFonts w:hint="default"/>
      </w:rPr>
    </w:lvl>
    <w:lvl w:ilvl="6" w:tplc="6A5AA076">
      <w:numFmt w:val="bullet"/>
      <w:lvlText w:val="•"/>
      <w:lvlJc w:val="left"/>
      <w:pPr>
        <w:ind w:left="6448" w:hanging="569"/>
      </w:pPr>
      <w:rPr>
        <w:rFonts w:hint="default"/>
      </w:rPr>
    </w:lvl>
    <w:lvl w:ilvl="7" w:tplc="7C262CB4">
      <w:numFmt w:val="bullet"/>
      <w:lvlText w:val="•"/>
      <w:lvlJc w:val="left"/>
      <w:pPr>
        <w:ind w:left="7406" w:hanging="569"/>
      </w:pPr>
      <w:rPr>
        <w:rFonts w:hint="default"/>
      </w:rPr>
    </w:lvl>
    <w:lvl w:ilvl="8" w:tplc="5D7A9452">
      <w:numFmt w:val="bullet"/>
      <w:lvlText w:val="•"/>
      <w:lvlJc w:val="left"/>
      <w:pPr>
        <w:ind w:left="8364" w:hanging="569"/>
      </w:pPr>
      <w:rPr>
        <w:rFonts w:hint="default"/>
      </w:rPr>
    </w:lvl>
  </w:abstractNum>
  <w:abstractNum w:abstractNumId="1">
    <w:nsid w:val="4BC0468B"/>
    <w:multiLevelType w:val="hybridMultilevel"/>
    <w:tmpl w:val="12C67CD2"/>
    <w:lvl w:ilvl="0" w:tplc="083C3E40">
      <w:start w:val="1"/>
      <w:numFmt w:val="decimal"/>
      <w:lvlText w:val="%1."/>
      <w:lvlJc w:val="left"/>
      <w:pPr>
        <w:ind w:left="1543" w:hanging="572"/>
        <w:jc w:val="left"/>
      </w:pPr>
      <w:rPr>
        <w:rFonts w:hint="default"/>
        <w:spacing w:val="-1"/>
        <w:w w:val="107"/>
      </w:rPr>
    </w:lvl>
    <w:lvl w:ilvl="1" w:tplc="71DC9902">
      <w:numFmt w:val="bullet"/>
      <w:lvlText w:val="•"/>
      <w:lvlJc w:val="left"/>
      <w:pPr>
        <w:ind w:left="1547" w:hanging="574"/>
      </w:pPr>
      <w:rPr>
        <w:rFonts w:hint="default"/>
        <w:w w:val="101"/>
      </w:rPr>
    </w:lvl>
    <w:lvl w:ilvl="2" w:tplc="46C45668">
      <w:numFmt w:val="bullet"/>
      <w:lvlText w:val="•"/>
      <w:lvlJc w:val="left"/>
      <w:pPr>
        <w:ind w:left="3428" w:hanging="574"/>
      </w:pPr>
      <w:rPr>
        <w:rFonts w:hint="default"/>
      </w:rPr>
    </w:lvl>
    <w:lvl w:ilvl="3" w:tplc="4A366986">
      <w:numFmt w:val="bullet"/>
      <w:lvlText w:val="•"/>
      <w:lvlJc w:val="left"/>
      <w:pPr>
        <w:ind w:left="4372" w:hanging="574"/>
      </w:pPr>
      <w:rPr>
        <w:rFonts w:hint="default"/>
      </w:rPr>
    </w:lvl>
    <w:lvl w:ilvl="4" w:tplc="C38E950C">
      <w:numFmt w:val="bullet"/>
      <w:lvlText w:val="•"/>
      <w:lvlJc w:val="left"/>
      <w:pPr>
        <w:ind w:left="5316" w:hanging="574"/>
      </w:pPr>
      <w:rPr>
        <w:rFonts w:hint="default"/>
      </w:rPr>
    </w:lvl>
    <w:lvl w:ilvl="5" w:tplc="58901C16">
      <w:numFmt w:val="bullet"/>
      <w:lvlText w:val="•"/>
      <w:lvlJc w:val="left"/>
      <w:pPr>
        <w:ind w:left="6260" w:hanging="574"/>
      </w:pPr>
      <w:rPr>
        <w:rFonts w:hint="default"/>
      </w:rPr>
    </w:lvl>
    <w:lvl w:ilvl="6" w:tplc="B8182672">
      <w:numFmt w:val="bullet"/>
      <w:lvlText w:val="•"/>
      <w:lvlJc w:val="left"/>
      <w:pPr>
        <w:ind w:left="7204" w:hanging="574"/>
      </w:pPr>
      <w:rPr>
        <w:rFonts w:hint="default"/>
      </w:rPr>
    </w:lvl>
    <w:lvl w:ilvl="7" w:tplc="33D041CA">
      <w:numFmt w:val="bullet"/>
      <w:lvlText w:val="•"/>
      <w:lvlJc w:val="left"/>
      <w:pPr>
        <w:ind w:left="8148" w:hanging="574"/>
      </w:pPr>
      <w:rPr>
        <w:rFonts w:hint="default"/>
      </w:rPr>
    </w:lvl>
    <w:lvl w:ilvl="8" w:tplc="415A65F6">
      <w:numFmt w:val="bullet"/>
      <w:lvlText w:val="•"/>
      <w:lvlJc w:val="left"/>
      <w:pPr>
        <w:ind w:left="9092" w:hanging="57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15"/>
    <w:rsid w:val="00291132"/>
    <w:rsid w:val="00385F15"/>
    <w:rsid w:val="0064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6"/>
      <w:outlineLvl w:val="0"/>
    </w:pPr>
    <w:rPr>
      <w:sz w:val="21"/>
      <w:szCs w:val="21"/>
    </w:rPr>
  </w:style>
  <w:style w:type="paragraph" w:styleId="Heading2">
    <w:name w:val="heading 2"/>
    <w:basedOn w:val="Normal"/>
    <w:uiPriority w:val="1"/>
    <w:qFormat/>
    <w:pPr>
      <w:spacing w:before="64"/>
      <w:ind w:left="148"/>
      <w:outlineLvl w:val="1"/>
    </w:pPr>
    <w:rPr>
      <w:b/>
      <w:bCs/>
      <w:sz w:val="19"/>
      <w:szCs w:val="19"/>
    </w:rPr>
  </w:style>
  <w:style w:type="paragraph" w:styleId="Heading3">
    <w:name w:val="heading 3"/>
    <w:basedOn w:val="Normal"/>
    <w:uiPriority w:val="1"/>
    <w:qFormat/>
    <w:pPr>
      <w:ind w:left="688"/>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88" w:hanging="56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6"/>
      <w:outlineLvl w:val="0"/>
    </w:pPr>
    <w:rPr>
      <w:sz w:val="21"/>
      <w:szCs w:val="21"/>
    </w:rPr>
  </w:style>
  <w:style w:type="paragraph" w:styleId="Heading2">
    <w:name w:val="heading 2"/>
    <w:basedOn w:val="Normal"/>
    <w:uiPriority w:val="1"/>
    <w:qFormat/>
    <w:pPr>
      <w:spacing w:before="64"/>
      <w:ind w:left="148"/>
      <w:outlineLvl w:val="1"/>
    </w:pPr>
    <w:rPr>
      <w:b/>
      <w:bCs/>
      <w:sz w:val="19"/>
      <w:szCs w:val="19"/>
    </w:rPr>
  </w:style>
  <w:style w:type="paragraph" w:styleId="Heading3">
    <w:name w:val="heading 3"/>
    <w:basedOn w:val="Normal"/>
    <w:uiPriority w:val="1"/>
    <w:qFormat/>
    <w:pPr>
      <w:ind w:left="688"/>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88" w:hanging="5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May</dc:creator>
  <cp:lastModifiedBy>Iain's</cp:lastModifiedBy>
  <cp:revision>2</cp:revision>
  <dcterms:created xsi:type="dcterms:W3CDTF">2018-04-17T07:11:00Z</dcterms:created>
  <dcterms:modified xsi:type="dcterms:W3CDTF">2018-04-17T07:11:00Z</dcterms:modified>
</cp:coreProperties>
</file>